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b/>
          <w:bCs/>
          <w:color w:val="auto"/>
          <w:sz w:val="40"/>
          <w:szCs w:val="40"/>
        </w:rPr>
      </w:pPr>
      <w:bookmarkStart w:id="0" w:name="bookmark0"/>
      <w:bookmarkStart w:id="1" w:name="bookmark1"/>
      <w:bookmarkStart w:id="2" w:name="bookmark2"/>
      <w:r>
        <w:rPr>
          <w:rFonts w:hint="eastAsia" w:ascii="方正小标宋简体" w:hAnsi="方正小标宋简体" w:eastAsia="方正小标宋简体" w:cs="方正小标宋简体"/>
          <w:b/>
          <w:bCs/>
          <w:color w:val="auto"/>
          <w:spacing w:val="0"/>
          <w:w w:val="100"/>
          <w:position w:val="0"/>
          <w:sz w:val="40"/>
          <w:szCs w:val="40"/>
        </w:rPr>
        <w:t>目</w:t>
      </w:r>
      <w:r>
        <w:rPr>
          <w:rFonts w:hint="eastAsia" w:ascii="方正小标宋简体" w:hAnsi="方正小标宋简体" w:eastAsia="方正小标宋简体" w:cs="方正小标宋简体"/>
          <w:b/>
          <w:bCs/>
          <w:color w:val="auto"/>
          <w:spacing w:val="0"/>
          <w:w w:val="100"/>
          <w:position w:val="0"/>
          <w:sz w:val="40"/>
          <w:szCs w:val="40"/>
          <w:lang w:val="en-US" w:eastAsia="zh-CN"/>
        </w:rPr>
        <w:t xml:space="preserve">   </w:t>
      </w:r>
      <w:r>
        <w:rPr>
          <w:rFonts w:hint="eastAsia" w:ascii="方正小标宋简体" w:hAnsi="方正小标宋简体" w:eastAsia="方正小标宋简体" w:cs="方正小标宋简体"/>
          <w:b/>
          <w:bCs/>
          <w:color w:val="auto"/>
          <w:spacing w:val="0"/>
          <w:w w:val="100"/>
          <w:position w:val="0"/>
          <w:sz w:val="40"/>
          <w:szCs w:val="40"/>
        </w:rPr>
        <w:t>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color w:val="auto"/>
          <w:spacing w:val="0"/>
          <w:w w:val="100"/>
          <w:position w:val="0"/>
        </w:rPr>
      </w:pP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textAlignment w:val="auto"/>
        <w:rPr>
          <w:rFonts w:hint="eastAsia" w:ascii="黑体" w:hAnsi="黑体" w:eastAsia="黑体" w:cs="黑体"/>
          <w:color w:val="auto"/>
          <w:spacing w:val="0"/>
          <w:w w:val="100"/>
          <w:position w:val="0"/>
          <w:lang w:val="en-US" w:eastAsia="zh-CN"/>
        </w:rPr>
      </w:pPr>
      <w:r>
        <w:rPr>
          <w:rFonts w:hint="eastAsia" w:ascii="方正小标宋简体" w:hAnsi="方正小标宋简体" w:eastAsia="方正小标宋简体" w:cs="方正小标宋简体"/>
          <w:color w:val="auto"/>
          <w:spacing w:val="0"/>
          <w:w w:val="100"/>
          <w:position w:val="0"/>
          <w:sz w:val="28"/>
          <w:szCs w:val="28"/>
        </w:rPr>
        <w:t>一、就业创业培训标语</w:t>
      </w:r>
      <w:r>
        <w:rPr>
          <w:rFonts w:hint="eastAsia" w:ascii="黑体" w:hAnsi="黑体" w:eastAsia="黑体" w:cs="黑体"/>
          <w:color w:val="auto"/>
          <w:spacing w:val="0"/>
          <w:w w:val="100"/>
          <w:position w:val="0"/>
        </w:rPr>
        <w:tab/>
      </w:r>
      <w:r>
        <w:rPr>
          <w:rFonts w:hint="eastAsia" w:ascii="黑体" w:hAnsi="黑体" w:eastAsia="黑体" w:cs="黑体"/>
          <w:color w:val="auto"/>
          <w:spacing w:val="0"/>
          <w:w w:val="100"/>
          <w:position w:val="0"/>
          <w:lang w:val="en-US" w:eastAsia="zh-CN"/>
        </w:rPr>
        <w:t>1</w:t>
      </w:r>
    </w:p>
    <w:p>
      <w:pPr>
        <w:keepNext w:val="0"/>
        <w:keepLines w:val="0"/>
        <w:pageBreakBefore w:val="0"/>
        <w:widowControl w:val="0"/>
        <w:shd w:val="clear" w:color="auto" w:fill="auto"/>
        <w:tabs>
          <w:tab w:val="left" w:pos="0"/>
          <w:tab w:val="right" w:leader="dot" w:pos="6090"/>
        </w:tabs>
        <w:kinsoku/>
        <w:wordWrap/>
        <w:overflowPunct/>
        <w:topLinePunct w:val="0"/>
        <w:autoSpaceDE/>
        <w:autoSpaceDN/>
        <w:bidi w:val="0"/>
        <w:adjustRightInd/>
        <w:snapToGrid/>
        <w:spacing w:before="181" w:beforeLines="50" w:line="400" w:lineRule="exact"/>
        <w:textAlignment w:val="auto"/>
        <w:rPr>
          <w:rFonts w:hint="default" w:ascii="黑体" w:hAnsi="黑体" w:eastAsia="黑体" w:cs="黑体"/>
          <w:color w:val="auto"/>
          <w:spacing w:val="0"/>
          <w:w w:val="100"/>
          <w:position w:val="0"/>
          <w:lang w:val="en-US" w:eastAsia="zh-CN"/>
        </w:rPr>
      </w:pPr>
      <w:r>
        <w:rPr>
          <w:rFonts w:hint="eastAsia" w:ascii="方正小标宋简体" w:hAnsi="方正小标宋简体" w:eastAsia="方正小标宋简体" w:cs="方正小标宋简体"/>
          <w:color w:val="auto"/>
          <w:spacing w:val="0"/>
          <w:w w:val="100"/>
          <w:position w:val="0"/>
          <w:sz w:val="28"/>
          <w:szCs w:val="28"/>
        </w:rPr>
        <w:t>二、安顺市公共就业服务政策清单</w:t>
      </w:r>
      <w:r>
        <w:rPr>
          <w:rFonts w:hint="eastAsia" w:ascii="方正小标宋简体" w:hAnsi="方正小标宋简体" w:eastAsia="方正小标宋简体" w:cs="方正小标宋简体"/>
          <w:color w:val="auto"/>
          <w:spacing w:val="0"/>
          <w:w w:val="100"/>
          <w:position w:val="0"/>
          <w:sz w:val="28"/>
          <w:szCs w:val="28"/>
        </w:rPr>
        <w:tab/>
      </w:r>
      <w:r>
        <w:rPr>
          <w:rFonts w:hint="eastAsia" w:ascii="黑体" w:hAnsi="黑体" w:eastAsia="黑体" w:cs="黑体"/>
          <w:color w:val="auto"/>
          <w:spacing w:val="0"/>
          <w:w w:val="100"/>
          <w:position w:val="0"/>
          <w:lang w:val="en-US" w:eastAsia="zh-CN"/>
        </w:rPr>
        <w:t>2-31</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before="109" w:beforeLines="30" w:line="400" w:lineRule="exact"/>
        <w:ind w:firstLine="240" w:firstLineChars="100"/>
        <w:textAlignment w:val="auto"/>
        <w:rPr>
          <w:rFonts w:hint="eastAsia" w:ascii="方正大黑_GBK" w:hAnsi="方正大黑_GBK" w:eastAsia="方正大黑_GBK" w:cs="方正大黑_GBK"/>
          <w:color w:val="auto"/>
          <w:spacing w:val="0"/>
          <w:w w:val="100"/>
          <w:position w:val="0"/>
        </w:rPr>
      </w:pPr>
      <w:r>
        <w:rPr>
          <w:rFonts w:hint="eastAsia" w:ascii="方正大黑_GBK" w:hAnsi="方正大黑_GBK" w:eastAsia="方正大黑_GBK" w:cs="方正大黑_GBK"/>
          <w:color w:val="auto"/>
          <w:spacing w:val="0"/>
          <w:w w:val="100"/>
          <w:position w:val="0"/>
        </w:rPr>
        <w:t>（一）高校毕业生就业创业补贴</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1.吸纳高校毕业生就业一次性补贴</w:t>
      </w:r>
      <w:r>
        <w:rPr>
          <w:rFonts w:hint="eastAsia" w:ascii="黑体" w:hAnsi="黑体" w:eastAsia="黑体" w:cs="黑体"/>
          <w:color w:val="auto"/>
          <w:spacing w:val="0"/>
          <w:w w:val="100"/>
          <w:position w:val="0"/>
        </w:rPr>
        <w:tab/>
      </w:r>
      <w:r>
        <w:rPr>
          <w:rFonts w:hint="eastAsia" w:ascii="黑体" w:hAnsi="黑体" w:eastAsia="黑体" w:cs="黑体"/>
          <w:color w:val="auto"/>
          <w:spacing w:val="0"/>
          <w:w w:val="100"/>
          <w:position w:val="0"/>
          <w:lang w:val="en-US" w:eastAsia="zh-CN"/>
        </w:rPr>
        <w:t>2</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2.求职创业补贴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3</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3.吸纳高校毕业生社会保险补贴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4</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4.高校毕业生灵活就业社会保险补贴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5</w:t>
      </w:r>
    </w:p>
    <w:p>
      <w:pPr>
        <w:keepNext w:val="0"/>
        <w:keepLines w:val="0"/>
        <w:pageBreakBefore w:val="0"/>
        <w:widowControl w:val="0"/>
        <w:shd w:val="clear" w:color="auto" w:fill="auto"/>
        <w:tabs>
          <w:tab w:val="left" w:pos="0"/>
          <w:tab w:val="right" w:leader="dot" w:pos="6090"/>
        </w:tabs>
        <w:kinsoku/>
        <w:wordWrap/>
        <w:overflowPunct/>
        <w:topLinePunct w:val="0"/>
        <w:autoSpaceDE/>
        <w:autoSpaceDN/>
        <w:bidi w:val="0"/>
        <w:adjustRightInd/>
        <w:snapToGrid/>
        <w:spacing w:before="109" w:beforeLines="30" w:line="400" w:lineRule="exact"/>
        <w:ind w:firstLine="240" w:firstLineChars="100"/>
        <w:textAlignment w:val="auto"/>
        <w:rPr>
          <w:rFonts w:hint="eastAsia" w:ascii="方正大黑_GBK" w:hAnsi="方正大黑_GBK" w:eastAsia="方正大黑_GBK" w:cs="方正大黑_GBK"/>
          <w:color w:val="auto"/>
          <w:spacing w:val="0"/>
          <w:w w:val="100"/>
          <w:position w:val="0"/>
          <w:lang w:val="en-US" w:eastAsia="zh-CN"/>
        </w:rPr>
      </w:pPr>
      <w:r>
        <w:rPr>
          <w:rFonts w:hint="eastAsia" w:ascii="方正大黑_GBK" w:hAnsi="方正大黑_GBK" w:eastAsia="方正大黑_GBK" w:cs="方正大黑_GBK"/>
          <w:color w:val="auto"/>
          <w:spacing w:val="0"/>
          <w:w w:val="100"/>
          <w:position w:val="0"/>
        </w:rPr>
        <w:t>（二）就业困难人员就业创业补贴</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1.自主创业补贴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6</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2.创业场所租赁补贴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7</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3.就业困难人员社会保险补贴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8</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4.灵活就业人员社会保险补贴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9</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5.公益性岗位补贴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10</w:t>
      </w:r>
    </w:p>
    <w:p>
      <w:pPr>
        <w:keepNext w:val="0"/>
        <w:keepLines w:val="0"/>
        <w:pageBreakBefore w:val="0"/>
        <w:widowControl w:val="0"/>
        <w:shd w:val="clear" w:color="auto" w:fill="auto"/>
        <w:tabs>
          <w:tab w:val="left" w:pos="0"/>
          <w:tab w:val="right" w:leader="dot" w:pos="6090"/>
        </w:tabs>
        <w:kinsoku/>
        <w:wordWrap/>
        <w:overflowPunct/>
        <w:topLinePunct w:val="0"/>
        <w:autoSpaceDE/>
        <w:autoSpaceDN/>
        <w:bidi w:val="0"/>
        <w:adjustRightInd/>
        <w:snapToGrid/>
        <w:spacing w:before="109" w:beforeLines="30" w:line="400" w:lineRule="exact"/>
        <w:ind w:firstLine="240" w:firstLineChars="100"/>
        <w:textAlignment w:val="auto"/>
        <w:rPr>
          <w:rFonts w:hint="eastAsia" w:ascii="方正大黑_GBK" w:hAnsi="方正大黑_GBK" w:eastAsia="方正大黑_GBK" w:cs="方正大黑_GBK"/>
          <w:color w:val="auto"/>
          <w:spacing w:val="0"/>
          <w:w w:val="100"/>
          <w:position w:val="0"/>
          <w:lang w:val="en-US" w:eastAsia="zh-CN"/>
        </w:rPr>
      </w:pPr>
      <w:r>
        <w:rPr>
          <w:rFonts w:hint="eastAsia" w:ascii="方正大黑_GBK" w:hAnsi="方正大黑_GBK" w:eastAsia="方正大黑_GBK" w:cs="方正大黑_GBK"/>
          <w:color w:val="auto"/>
          <w:spacing w:val="0"/>
          <w:w w:val="100"/>
          <w:position w:val="0"/>
        </w:rPr>
        <w:t>（三）三类人员就业创业补贴</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1.稳定就业一次性补贴</w:t>
      </w:r>
      <w:r>
        <w:rPr>
          <w:rFonts w:hint="eastAsia" w:ascii="黑体" w:hAnsi="黑体" w:eastAsia="黑体" w:cs="黑体"/>
          <w:color w:val="auto"/>
          <w:spacing w:val="0"/>
          <w:w w:val="100"/>
          <w:position w:val="0"/>
        </w:rPr>
        <w:tab/>
      </w:r>
      <w:r>
        <w:rPr>
          <w:rFonts w:hint="eastAsia" w:ascii="黑体" w:hAnsi="黑体" w:eastAsia="黑体" w:cs="黑体"/>
          <w:color w:val="auto"/>
          <w:spacing w:val="0"/>
          <w:w w:val="100"/>
          <w:position w:val="0"/>
          <w:lang w:val="en-US" w:eastAsia="zh-CN"/>
        </w:rPr>
        <w:t>11</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2.—次性求职创业补贴</w:t>
      </w:r>
      <w:r>
        <w:rPr>
          <w:rFonts w:hint="eastAsia" w:ascii="黑体" w:hAnsi="黑体" w:eastAsia="黑体" w:cs="黑体"/>
          <w:color w:val="auto"/>
          <w:spacing w:val="0"/>
          <w:w w:val="100"/>
          <w:position w:val="0"/>
        </w:rPr>
        <w:tab/>
      </w:r>
      <w:r>
        <w:rPr>
          <w:rFonts w:hint="eastAsia" w:ascii="黑体" w:hAnsi="黑体" w:eastAsia="黑体" w:cs="黑体"/>
          <w:color w:val="auto"/>
          <w:spacing w:val="0"/>
          <w:w w:val="100"/>
          <w:position w:val="0"/>
          <w:lang w:val="en-US" w:eastAsia="zh-CN"/>
        </w:rPr>
        <w:t>12</w:t>
      </w:r>
    </w:p>
    <w:p>
      <w:pPr>
        <w:keepNext w:val="0"/>
        <w:keepLines w:val="0"/>
        <w:pageBreakBefore w:val="0"/>
        <w:widowControl w:val="0"/>
        <w:shd w:val="clear" w:color="auto" w:fill="auto"/>
        <w:tabs>
          <w:tab w:val="left" w:pos="0"/>
          <w:tab w:val="right" w:leader="dot" w:pos="6090"/>
        </w:tabs>
        <w:kinsoku/>
        <w:wordWrap/>
        <w:overflowPunct/>
        <w:topLinePunct w:val="0"/>
        <w:autoSpaceDE/>
        <w:autoSpaceDN/>
        <w:bidi w:val="0"/>
        <w:adjustRightInd/>
        <w:snapToGrid/>
        <w:spacing w:before="109" w:beforeLines="30" w:line="400" w:lineRule="exact"/>
        <w:ind w:firstLine="240" w:firstLineChars="100"/>
        <w:textAlignment w:val="auto"/>
        <w:rPr>
          <w:rFonts w:hint="eastAsia" w:ascii="方正大黑_GBK" w:hAnsi="方正大黑_GBK" w:eastAsia="方正大黑_GBK" w:cs="方正大黑_GBK"/>
          <w:color w:val="auto"/>
          <w:spacing w:val="0"/>
          <w:w w:val="100"/>
          <w:position w:val="0"/>
          <w:lang w:val="en-US" w:eastAsia="zh-CN"/>
        </w:rPr>
      </w:pPr>
      <w:r>
        <w:rPr>
          <w:rFonts w:hint="eastAsia" w:ascii="方正大黑_GBK" w:hAnsi="方正大黑_GBK" w:eastAsia="方正大黑_GBK" w:cs="方正大黑_GBK"/>
          <w:color w:val="auto"/>
          <w:spacing w:val="0"/>
          <w:w w:val="100"/>
          <w:position w:val="0"/>
        </w:rPr>
        <w:t>（四）职业培训补贴</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1.短平快农业种养殖培训</w:t>
      </w:r>
      <w:r>
        <w:rPr>
          <w:rFonts w:hint="eastAsia" w:ascii="黑体" w:hAnsi="黑体" w:eastAsia="黑体" w:cs="黑体"/>
          <w:color w:val="auto"/>
          <w:spacing w:val="0"/>
          <w:w w:val="100"/>
          <w:position w:val="0"/>
        </w:rPr>
        <w:tab/>
      </w:r>
      <w:r>
        <w:rPr>
          <w:rFonts w:hint="eastAsia" w:ascii="黑体" w:hAnsi="黑体" w:eastAsia="黑体" w:cs="黑体"/>
          <w:color w:val="auto"/>
          <w:spacing w:val="0"/>
          <w:w w:val="100"/>
          <w:position w:val="0"/>
          <w:lang w:val="en-US" w:eastAsia="zh-CN"/>
        </w:rPr>
        <w:t>13</w:t>
      </w:r>
      <w:r>
        <w:rPr>
          <w:rFonts w:hint="eastAsia" w:ascii="黑体" w:hAnsi="黑体" w:eastAsia="黑体" w:cs="黑体"/>
          <w:color w:val="auto"/>
          <w:spacing w:val="0"/>
          <w:w w:val="100"/>
          <w:position w:val="0"/>
        </w:rPr>
        <w:tab/>
      </w:r>
      <w:r>
        <w:rPr>
          <w:rFonts w:hint="eastAsia" w:ascii="黑体" w:hAnsi="黑体" w:eastAsia="黑体" w:cs="黑体"/>
          <w:color w:val="auto"/>
          <w:spacing w:val="0"/>
          <w:w w:val="100"/>
          <w:position w:val="0"/>
        </w:rPr>
        <w:tab/>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2.中长期项目制培训</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14</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eastAsia" w:ascii="黑体" w:hAnsi="黑体" w:eastAsia="黑体" w:cs="黑体"/>
          <w:color w:val="auto"/>
          <w:spacing w:val="-6"/>
          <w:w w:val="100"/>
          <w:position w:val="0"/>
        </w:rPr>
      </w:pPr>
      <w:r>
        <w:rPr>
          <w:rFonts w:hint="eastAsia" w:ascii="黑体" w:hAnsi="黑体" w:eastAsia="黑体" w:cs="黑体"/>
          <w:color w:val="auto"/>
          <w:spacing w:val="0"/>
          <w:w w:val="100"/>
          <w:position w:val="0"/>
        </w:rPr>
        <w:t>3.</w:t>
      </w:r>
      <w:r>
        <w:rPr>
          <w:rFonts w:hint="eastAsia" w:ascii="黑体" w:hAnsi="黑体" w:eastAsia="黑体" w:cs="黑体"/>
          <w:color w:val="auto"/>
          <w:spacing w:val="-6"/>
          <w:w w:val="100"/>
          <w:position w:val="0"/>
        </w:rPr>
        <w:t>企业职工岗前培训、转岗培训、在岗技能提升培训</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684" w:firstLineChars="300"/>
        <w:textAlignment w:val="auto"/>
        <w:rPr>
          <w:rFonts w:hint="default" w:ascii="黑体" w:hAnsi="黑体" w:eastAsia="黑体" w:cs="黑体"/>
          <w:color w:val="auto"/>
          <w:spacing w:val="-6"/>
          <w:w w:val="100"/>
          <w:position w:val="0"/>
          <w:lang w:val="en-US" w:eastAsia="zh-CN"/>
        </w:rPr>
      </w:pPr>
      <w:r>
        <w:rPr>
          <w:rFonts w:hint="eastAsia" w:ascii="黑体" w:hAnsi="黑体" w:eastAsia="黑体" w:cs="黑体"/>
          <w:color w:val="auto"/>
          <w:spacing w:val="-6"/>
          <w:w w:val="100"/>
          <w:position w:val="0"/>
          <w:lang w:val="en-US" w:eastAsia="zh-CN"/>
        </w:rPr>
        <w:tab/>
      </w:r>
      <w:r>
        <w:rPr>
          <w:rFonts w:hint="eastAsia" w:ascii="黑体" w:hAnsi="黑体" w:eastAsia="黑体" w:cs="黑体"/>
          <w:color w:val="auto"/>
          <w:spacing w:val="-6"/>
          <w:w w:val="100"/>
          <w:position w:val="0"/>
          <w:lang w:val="en-US" w:eastAsia="zh-CN"/>
        </w:rPr>
        <w:t>15</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left="960" w:leftChars="300" w:hanging="240" w:hangingChars="1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4.企业以购买高技能人才培训成果方式培养技师、高级技师</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16</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5.企业新型学徒制培训</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17-18</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6.证书直补</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19-20</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7.职业技能鉴定（评价）补贴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21</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8.创业培训</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22-23</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9.“两后生”劳动预备制培训</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24</w:t>
      </w:r>
    </w:p>
    <w:p>
      <w:pPr>
        <w:keepNext w:val="0"/>
        <w:keepLines w:val="0"/>
        <w:pageBreakBefore w:val="0"/>
        <w:widowControl w:val="0"/>
        <w:shd w:val="clear" w:color="auto" w:fill="auto"/>
        <w:tabs>
          <w:tab w:val="left" w:pos="0"/>
          <w:tab w:val="right" w:leader="dot" w:pos="6090"/>
        </w:tabs>
        <w:kinsoku/>
        <w:wordWrap/>
        <w:overflowPunct/>
        <w:topLinePunct w:val="0"/>
        <w:autoSpaceDE/>
        <w:autoSpaceDN/>
        <w:bidi w:val="0"/>
        <w:adjustRightInd/>
        <w:snapToGrid/>
        <w:spacing w:before="109" w:beforeLines="30" w:line="400" w:lineRule="exact"/>
        <w:ind w:firstLine="240" w:firstLineChars="100"/>
        <w:textAlignment w:val="auto"/>
        <w:rPr>
          <w:rFonts w:hint="eastAsia" w:ascii="方正大黑_GBK" w:hAnsi="方正大黑_GBK" w:eastAsia="方正大黑_GBK" w:cs="方正大黑_GBK"/>
          <w:color w:val="auto"/>
          <w:spacing w:val="0"/>
          <w:w w:val="100"/>
          <w:position w:val="0"/>
        </w:rPr>
      </w:pPr>
      <w:r>
        <w:rPr>
          <w:rFonts w:hint="eastAsia" w:ascii="方正大黑_GBK" w:hAnsi="方正大黑_GBK" w:eastAsia="方正大黑_GBK" w:cs="方正大黑_GBK"/>
          <w:color w:val="auto"/>
          <w:spacing w:val="0"/>
          <w:w w:val="100"/>
          <w:position w:val="0"/>
        </w:rPr>
        <w:t>（五）其他</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1.就业扶贫援助补贴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25</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2.一次性跟踪服务补贴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26</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3.就业创业平台创建补贴</w:t>
      </w:r>
      <w:r>
        <w:rPr>
          <w:rFonts w:hint="eastAsia" w:ascii="黑体" w:hAnsi="黑体" w:eastAsia="黑体" w:cs="黑体"/>
          <w:color w:val="auto"/>
          <w:spacing w:val="0"/>
          <w:w w:val="100"/>
          <w:position w:val="0"/>
          <w:lang w:val="en-US" w:eastAsia="zh-CN"/>
        </w:rPr>
        <w:tab/>
      </w:r>
      <w:r>
        <w:rPr>
          <w:rFonts w:hint="eastAsia" w:ascii="黑体" w:hAnsi="黑体" w:eastAsia="黑体" w:cs="黑体"/>
          <w:color w:val="auto"/>
          <w:spacing w:val="0"/>
          <w:w w:val="100"/>
          <w:position w:val="0"/>
          <w:lang w:val="en-US" w:eastAsia="zh-CN"/>
        </w:rPr>
        <w:t>27-28</w:t>
      </w:r>
    </w:p>
    <w:p>
      <w:pPr>
        <w:keepNext w:val="0"/>
        <w:keepLines w:val="0"/>
        <w:pageBreakBefore w:val="0"/>
        <w:widowControl w:val="0"/>
        <w:tabs>
          <w:tab w:val="left" w:pos="0"/>
          <w:tab w:val="right" w:leader="dot" w:pos="6090"/>
        </w:tabs>
        <w:kinsoku/>
        <w:wordWrap/>
        <w:overflowPunct/>
        <w:topLinePunct w:val="0"/>
        <w:autoSpaceDE/>
        <w:autoSpaceDN/>
        <w:bidi w:val="0"/>
        <w:adjustRightInd/>
        <w:snapToGrid/>
        <w:spacing w:line="400" w:lineRule="exact"/>
        <w:ind w:firstLine="720" w:firstLineChars="300"/>
        <w:textAlignment w:val="auto"/>
        <w:rPr>
          <w:rFonts w:hint="default" w:ascii="黑体" w:hAnsi="黑体" w:eastAsia="黑体" w:cs="黑体"/>
          <w:color w:val="auto"/>
          <w:spacing w:val="0"/>
          <w:w w:val="100"/>
          <w:position w:val="0"/>
          <w:lang w:val="en-US" w:eastAsia="zh-CN"/>
        </w:rPr>
      </w:pPr>
      <w:r>
        <w:rPr>
          <w:rFonts w:hint="eastAsia" w:ascii="黑体" w:hAnsi="黑体" w:eastAsia="黑体" w:cs="黑体"/>
          <w:color w:val="auto"/>
          <w:spacing w:val="0"/>
          <w:w w:val="100"/>
          <w:position w:val="0"/>
        </w:rPr>
        <w:t>4.创业担保贷款</w:t>
      </w:r>
      <w:r>
        <w:rPr>
          <w:rFonts w:hint="eastAsia" w:ascii="黑体" w:hAnsi="黑体" w:eastAsia="黑体" w:cs="黑体"/>
          <w:color w:val="auto"/>
          <w:spacing w:val="0"/>
          <w:w w:val="100"/>
          <w:position w:val="0"/>
        </w:rPr>
        <w:tab/>
      </w:r>
      <w:r>
        <w:rPr>
          <w:rFonts w:hint="eastAsia" w:ascii="黑体" w:hAnsi="黑体" w:eastAsia="黑体" w:cs="黑体"/>
          <w:color w:val="auto"/>
          <w:spacing w:val="0"/>
          <w:w w:val="100"/>
          <w:position w:val="0"/>
          <w:lang w:val="en-US" w:eastAsia="zh-CN"/>
        </w:rPr>
        <w:t>29-31</w:t>
      </w:r>
    </w:p>
    <w:p>
      <w:pPr>
        <w:keepNext w:val="0"/>
        <w:keepLines w:val="0"/>
        <w:pageBreakBefore w:val="0"/>
        <w:widowControl w:val="0"/>
        <w:shd w:val="clear" w:color="auto" w:fill="auto"/>
        <w:tabs>
          <w:tab w:val="left" w:pos="0"/>
          <w:tab w:val="right" w:leader="dot" w:pos="6090"/>
        </w:tabs>
        <w:kinsoku/>
        <w:wordWrap/>
        <w:overflowPunct/>
        <w:topLinePunct w:val="0"/>
        <w:autoSpaceDE/>
        <w:autoSpaceDN/>
        <w:bidi w:val="0"/>
        <w:adjustRightInd/>
        <w:snapToGrid/>
        <w:spacing w:before="181" w:beforeLines="50" w:line="400" w:lineRule="exact"/>
        <w:textAlignment w:val="auto"/>
        <w:rPr>
          <w:rFonts w:hint="default" w:ascii="方正小标宋简体" w:hAnsi="方正小标宋简体" w:eastAsia="方正小标宋简体" w:cs="方正小标宋简体"/>
          <w:color w:val="auto"/>
          <w:spacing w:val="0"/>
          <w:w w:val="100"/>
          <w:position w:val="0"/>
          <w:sz w:val="28"/>
          <w:szCs w:val="28"/>
          <w:lang w:val="en-US" w:eastAsia="zh-CN"/>
        </w:rPr>
      </w:pPr>
      <w:r>
        <w:rPr>
          <w:rFonts w:hint="eastAsia" w:ascii="方正小标宋简体" w:hAnsi="方正小标宋简体" w:eastAsia="方正小标宋简体" w:cs="方正小标宋简体"/>
          <w:color w:val="auto"/>
          <w:spacing w:val="0"/>
          <w:w w:val="100"/>
          <w:position w:val="0"/>
          <w:sz w:val="28"/>
          <w:szCs w:val="28"/>
        </w:rPr>
        <w:t>三、安顺市基层公共就业服务机构清单</w:t>
      </w:r>
      <w:r>
        <w:rPr>
          <w:rFonts w:hint="eastAsia" w:ascii="方正小标宋简体" w:hAnsi="方正小标宋简体" w:eastAsia="方正小标宋简体" w:cs="方正小标宋简体"/>
          <w:color w:val="auto"/>
          <w:spacing w:val="0"/>
          <w:w w:val="100"/>
          <w:position w:val="0"/>
          <w:sz w:val="28"/>
          <w:szCs w:val="28"/>
          <w:lang w:val="en-US" w:eastAsia="zh-CN"/>
        </w:rPr>
        <w:tab/>
      </w:r>
      <w:r>
        <w:rPr>
          <w:rFonts w:hint="eastAsia" w:ascii="黑体" w:hAnsi="黑体" w:eastAsia="黑体" w:cs="黑体"/>
          <w:color w:val="auto"/>
          <w:spacing w:val="0"/>
          <w:w w:val="100"/>
          <w:position w:val="0"/>
          <w:lang w:val="en-US" w:eastAsia="zh-CN"/>
        </w:rPr>
        <w:t>32-38</w:t>
      </w:r>
    </w:p>
    <w:bookmarkEnd w:id="0"/>
    <w:bookmarkEnd w:id="1"/>
    <w:bookmarkEnd w:id="2"/>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color w:val="auto"/>
          <w:sz w:val="40"/>
          <w:szCs w:val="40"/>
        </w:rPr>
        <w:sectPr>
          <w:headerReference r:id="rId7" w:type="first"/>
          <w:footerReference r:id="rId10" w:type="first"/>
          <w:headerReference r:id="rId5" w:type="default"/>
          <w:footerReference r:id="rId8" w:type="default"/>
          <w:headerReference r:id="rId6" w:type="even"/>
          <w:footerReference r:id="rId9" w:type="even"/>
          <w:footnotePr>
            <w:numFmt w:val="decimal"/>
          </w:footnotePr>
          <w:pgSz w:w="8335" w:h="11850"/>
          <w:pgMar w:top="1587" w:right="1134" w:bottom="1531" w:left="1134" w:header="935" w:footer="1474" w:gutter="0"/>
          <w:pgBorders>
            <w:top w:val="none" w:sz="0" w:space="0"/>
            <w:left w:val="none" w:sz="0" w:space="0"/>
            <w:bottom w:val="none" w:sz="0" w:space="0"/>
            <w:right w:val="none" w:sz="0" w:space="0"/>
          </w:pgBorders>
          <w:pgNumType w:fmt="decimal" w:start="1"/>
          <w:cols w:space="0" w:num="1"/>
          <w:rtlGutter w:val="0"/>
          <w:docGrid w:linePitch="360" w:charSpace="0"/>
        </w:sectPr>
      </w:pPr>
      <w:bookmarkStart w:id="3" w:name="bookmark52"/>
      <w:bookmarkStart w:id="4" w:name="bookmark51"/>
      <w:bookmarkStart w:id="5" w:name="bookmark53"/>
    </w:p>
    <w:p>
      <w:pPr>
        <w:pStyle w:val="2"/>
        <w:keepNext/>
        <w:keepLines/>
        <w:pageBreakBefore w:val="0"/>
        <w:widowControl w:val="0"/>
        <w:kinsoku/>
        <w:wordWrap/>
        <w:overflowPunct/>
        <w:topLinePunct w:val="0"/>
        <w:autoSpaceDE/>
        <w:autoSpaceDN/>
        <w:bidi w:val="0"/>
        <w:adjustRightInd/>
        <w:snapToGrid/>
        <w:spacing w:before="0" w:after="361" w:afterLines="100" w:line="60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就业创业培训标语</w:t>
      </w:r>
      <w:bookmarkEnd w:id="3"/>
      <w:bookmarkEnd w:id="4"/>
      <w:bookmarkEnd w:id="5"/>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bookmarkStart w:id="6" w:name="bookmark54"/>
      <w:bookmarkEnd w:id="6"/>
      <w:r>
        <w:rPr>
          <w:rFonts w:hint="eastAsia" w:ascii="黑体" w:hAnsi="黑体" w:eastAsia="黑体" w:cs="黑体"/>
          <w:color w:val="auto"/>
          <w:spacing w:val="0"/>
          <w:w w:val="100"/>
          <w:position w:val="0"/>
        </w:rPr>
        <w:t>1.就业是民生之本，培训是就业之门。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2.就业靠竞争，上岗凭技能。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3.就近把握择业机会，成就精彩职场人生。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4.自强创业谋发展，共同富裕奔小康。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5.梦想在心中点燃，创业在脚下实现。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6.劳务输出一人，脱贫致富一家。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7.实施积极就业政策，多渠道扩大就业。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8.求职不必去远方，就业创业留家乡。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9.就业是民生之本，创业是就业之源。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10.回乡就业好，家里有老小。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黑体" w:hAnsi="黑体" w:eastAsia="黑体" w:cs="黑体"/>
          <w:color w:val="auto"/>
          <w:spacing w:val="0"/>
          <w:w w:val="100"/>
          <w:position w:val="0"/>
        </w:rPr>
      </w:pPr>
      <w:r>
        <w:rPr>
          <w:rFonts w:hint="eastAsia" w:ascii="黑体" w:hAnsi="黑体" w:eastAsia="黑体" w:cs="黑体"/>
          <w:color w:val="auto"/>
          <w:spacing w:val="0"/>
          <w:w w:val="100"/>
          <w:position w:val="0"/>
        </w:rPr>
        <w:t>11.创业钱不够，小额贷款凑。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0"/>
          <w:w w:val="100"/>
          <w:position w:val="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0"/>
          <w:w w:val="100"/>
          <w:position w:val="0"/>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sectPr>
          <w:footerReference r:id="rId11" w:type="default"/>
          <w:footerReference r:id="rId12" w:type="even"/>
          <w:footnotePr>
            <w:numFmt w:val="decimal"/>
          </w:footnotePr>
          <w:pgSz w:w="8335" w:h="11850"/>
          <w:pgMar w:top="1587" w:right="1134" w:bottom="1531" w:left="1134" w:header="935" w:footer="1474" w:gutter="0"/>
          <w:pgBorders>
            <w:top w:val="none" w:sz="0" w:space="0"/>
            <w:left w:val="none" w:sz="0" w:space="0"/>
            <w:bottom w:val="none" w:sz="0" w:space="0"/>
            <w:right w:val="none" w:sz="0" w:space="0"/>
          </w:pgBorders>
          <w:pgNumType w:fmt="decimal" w:start="1"/>
          <w:cols w:space="0" w:num="1"/>
          <w:rtlGutter w:val="0"/>
          <w:docGrid w:linePitch="360" w:charSpace="0"/>
        </w:sectPr>
      </w:pPr>
      <w:bookmarkStart w:id="7" w:name="bookmark81"/>
      <w:bookmarkStart w:id="8" w:name="bookmark82"/>
      <w:bookmarkStart w:id="9" w:name="bookmark83"/>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1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00" w:firstLineChars="0"/>
        <w:jc w:val="center"/>
        <w:textAlignment w:val="auto"/>
        <w:rPr>
          <w:rFonts w:hint="eastAsia" w:ascii="方正小标宋简体" w:hAnsi="方正小标宋简体" w:eastAsia="方正小标宋简体" w:cs="方正小标宋简体"/>
          <w:color w:val="auto"/>
          <w:spacing w:val="0"/>
          <w:w w:val="100"/>
          <w:position w:val="0"/>
          <w:sz w:val="40"/>
          <w:szCs w:val="40"/>
        </w:rPr>
      </w:pPr>
    </w:p>
    <w:p>
      <w:pPr>
        <w:pStyle w:val="1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lang w:eastAsia="zh-CN"/>
        </w:rPr>
      </w:pPr>
      <w:r>
        <w:rPr>
          <w:rFonts w:hint="eastAsia" w:ascii="方正大黑_GBK" w:hAnsi="方正大黑_GBK" w:eastAsia="方正大黑_GBK" w:cs="方正大黑_GBK"/>
          <w:b w:val="0"/>
          <w:bCs w:val="0"/>
          <w:color w:val="auto"/>
          <w:spacing w:val="0"/>
          <w:w w:val="100"/>
          <w:position w:val="0"/>
        </w:rPr>
        <w:t>政策名称：</w:t>
      </w:r>
      <w:r>
        <w:rPr>
          <w:rFonts w:hint="eastAsia" w:ascii="黑体" w:hAnsi="黑体" w:eastAsia="黑体" w:cs="黑体"/>
          <w:color w:val="auto"/>
          <w:spacing w:val="0"/>
          <w:w w:val="100"/>
          <w:position w:val="0"/>
          <w:sz w:val="24"/>
          <w:szCs w:val="24"/>
        </w:rPr>
        <w:t>吸纳高校毕业生就业一次性补贴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1400" w:leftChars="0" w:right="0" w:hanging="1400" w:hangingChars="500"/>
        <w:jc w:val="both"/>
        <w:textAlignment w:val="auto"/>
        <w:rPr>
          <w:rFonts w:hint="eastAsia" w:ascii="黑体" w:hAnsi="黑体" w:eastAsia="黑体" w:cs="黑体"/>
          <w:color w:val="auto"/>
          <w:spacing w:val="0"/>
          <w:w w:val="100"/>
          <w:position w:val="0"/>
          <w:sz w:val="24"/>
          <w:szCs w:val="24"/>
        </w:rPr>
      </w:pPr>
      <w:r>
        <w:rPr>
          <w:rFonts w:hint="eastAsia" w:ascii="方正大黑_GBK" w:hAnsi="方正大黑_GBK" w:eastAsia="方正大黑_GBK" w:cs="方正大黑_GBK"/>
          <w:b w:val="0"/>
          <w:bCs w:val="0"/>
          <w:color w:val="auto"/>
          <w:spacing w:val="0"/>
          <w:w w:val="100"/>
          <w:position w:val="0"/>
        </w:rPr>
        <w:t>申报对象：</w:t>
      </w:r>
      <w:r>
        <w:rPr>
          <w:rFonts w:hint="eastAsia" w:ascii="黑体" w:hAnsi="黑体" w:eastAsia="黑体" w:cs="黑体"/>
          <w:color w:val="auto"/>
          <w:spacing w:val="0"/>
          <w:w w:val="100"/>
          <w:position w:val="0"/>
          <w:sz w:val="24"/>
          <w:szCs w:val="24"/>
        </w:rPr>
        <w:t>小微企业、民营经济组织和社会组织</w:t>
      </w:r>
      <w:bookmarkEnd w:id="7"/>
      <w:bookmarkEnd w:id="8"/>
      <w:bookmarkEnd w:id="9"/>
      <w:r>
        <w:rPr>
          <w:rFonts w:hint="eastAsia" w:ascii="黑体" w:hAnsi="黑体" w:eastAsia="黑体" w:cs="黑体"/>
          <w:color w:val="auto"/>
          <w:spacing w:val="0"/>
          <w:w w:val="100"/>
          <w:position w:val="0"/>
          <w:sz w:val="24"/>
          <w:szCs w:val="24"/>
        </w:rPr>
        <w:t>吸纳登记失业的高校毕业生就业并与其签订1年以上劳动合同和缴纳社会保险费的小微企业、民营经济组织和社会组织。</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0" w:name="bookmark84"/>
      <w:bookmarkStart w:id="11" w:name="bookmark85"/>
      <w:bookmarkStart w:id="12" w:name="bookmark86"/>
      <w:r>
        <w:rPr>
          <w:rFonts w:hint="eastAsia" w:ascii="方正大黑_GBK" w:hAnsi="方正大黑_GBK" w:eastAsia="方正大黑_GBK" w:cs="方正大黑_GBK"/>
          <w:b w:val="0"/>
          <w:bCs w:val="0"/>
          <w:color w:val="auto"/>
          <w:spacing w:val="0"/>
          <w:w w:val="100"/>
          <w:position w:val="0"/>
        </w:rPr>
        <w:t>补贴标准：</w:t>
      </w:r>
      <w:bookmarkEnd w:id="10"/>
      <w:bookmarkEnd w:id="11"/>
      <w:bookmarkEnd w:id="12"/>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800元/人</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3" w:name="bookmark88"/>
      <w:bookmarkStart w:id="14" w:name="bookmark87"/>
      <w:bookmarkStart w:id="15" w:name="bookmark89"/>
      <w:r>
        <w:rPr>
          <w:rFonts w:hint="eastAsia" w:ascii="方正大黑_GBK" w:hAnsi="方正大黑_GBK" w:eastAsia="方正大黑_GBK" w:cs="方正大黑_GBK"/>
          <w:b w:val="0"/>
          <w:bCs w:val="0"/>
          <w:color w:val="auto"/>
          <w:spacing w:val="0"/>
          <w:w w:val="100"/>
          <w:position w:val="0"/>
        </w:rPr>
        <w:t>补貼期限：</w:t>
      </w:r>
      <w:bookmarkEnd w:id="13"/>
      <w:bookmarkEnd w:id="14"/>
      <w:bookmarkEnd w:id="15"/>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按照文件规定执行</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6" w:name="bookmark91"/>
      <w:bookmarkStart w:id="17" w:name="bookmark90"/>
      <w:bookmarkStart w:id="18" w:name="bookmark92"/>
      <w:r>
        <w:rPr>
          <w:rFonts w:hint="eastAsia" w:ascii="方正大黑_GBK" w:hAnsi="方正大黑_GBK" w:eastAsia="方正大黑_GBK" w:cs="方正大黑_GBK"/>
          <w:b w:val="0"/>
          <w:bCs w:val="0"/>
          <w:color w:val="auto"/>
          <w:spacing w:val="0"/>
          <w:w w:val="100"/>
          <w:position w:val="0"/>
        </w:rPr>
        <w:t>申报材料：</w:t>
      </w:r>
      <w:bookmarkEnd w:id="16"/>
      <w:bookmarkEnd w:id="17"/>
      <w:bookmarkEnd w:id="18"/>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pacing w:val="0"/>
          <w:w w:val="100"/>
          <w:position w:val="0"/>
          <w:sz w:val="24"/>
          <w:szCs w:val="24"/>
        </w:rPr>
        <w:sectPr>
          <w:footerReference r:id="rId13" w:type="default"/>
          <w:footerReference r:id="rId14" w:type="even"/>
          <w:footnotePr>
            <w:numFmt w:val="decimal"/>
          </w:footnotePr>
          <w:pgSz w:w="8335" w:h="11850"/>
          <w:pgMar w:top="1587" w:right="1134" w:bottom="1531" w:left="1134" w:header="935" w:footer="1474" w:gutter="0"/>
          <w:pgBorders>
            <w:top w:val="none" w:sz="0" w:space="0"/>
            <w:left w:val="none" w:sz="0" w:space="0"/>
            <w:bottom w:val="none" w:sz="0" w:space="0"/>
            <w:right w:val="none" w:sz="0" w:space="0"/>
          </w:pgBorders>
          <w:pgNumType w:fmt="decimal"/>
          <w:cols w:space="0" w:num="1"/>
          <w:rtlGutter w:val="0"/>
          <w:docGrid w:linePitch="360" w:charSpace="0"/>
        </w:sectPr>
      </w:pPr>
      <w:bookmarkStart w:id="19" w:name="bookmark95"/>
      <w:bookmarkStart w:id="20" w:name="bookmark94"/>
      <w:bookmarkStart w:id="21" w:name="bookmark93"/>
      <w:r>
        <w:rPr>
          <w:rFonts w:hint="eastAsia" w:ascii="黑体" w:hAnsi="黑体" w:eastAsia="黑体" w:cs="黑体"/>
          <w:b w:val="0"/>
          <w:i w:val="0"/>
          <w:snapToGrid/>
          <w:color w:val="auto"/>
          <w:spacing w:val="8"/>
          <w:sz w:val="24"/>
          <w:szCs w:val="24"/>
          <w:shd w:val="clear" w:color="auto" w:fill="FFFFFF"/>
        </w:rPr>
        <w:t>营业执照原件及复印件、招用人员名单、基本身份类证明（包括身份证、《就业创业证》、《就业失业登记证》、社会保障卡，政策申办对象根据实际情况选择其一提供即可，下同）复印件、劳动合同复印件、单位发放工资明细账（单）等。</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bookmarkStart w:id="22" w:name="bookmark159"/>
      <w:bookmarkStart w:id="23" w:name="bookmark161"/>
      <w:bookmarkStart w:id="24" w:name="bookmark160"/>
      <w:r>
        <w:rPr>
          <w:rFonts w:hint="eastAsia" w:ascii="方正大黑_GBK" w:hAnsi="方正大黑_GBK" w:eastAsia="方正大黑_GBK" w:cs="方正大黑_GBK"/>
          <w:b w:val="0"/>
          <w:bCs/>
          <w:color w:val="auto"/>
          <w:sz w:val="40"/>
          <w:szCs w:val="40"/>
        </w:rPr>
        <w:t>安顺市公共就业服务政策清单</w:t>
      </w:r>
    </w:p>
    <w:p>
      <w:pPr>
        <w:pStyle w:val="1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p>
    <w:p>
      <w:pPr>
        <w:pStyle w:val="16"/>
        <w:keepNext/>
        <w:keepLines/>
        <w:pageBreakBefore w:val="0"/>
        <w:widowControl w:val="0"/>
        <w:shd w:val="clear" w:color="auto" w:fill="auto"/>
        <w:kinsoku/>
        <w:wordWrap/>
        <w:overflowPunct/>
        <w:topLinePunct w:val="0"/>
        <w:autoSpaceDE/>
        <w:autoSpaceDN/>
        <w:bidi w:val="0"/>
        <w:adjustRightInd/>
        <w:snapToGrid/>
        <w:spacing w:before="0" w:after="0" w:line="380" w:lineRule="exact"/>
        <w:ind w:left="0" w:leftChars="0" w:right="0" w:firstLine="0"/>
        <w:jc w:val="both"/>
        <w:textAlignment w:val="auto"/>
        <w:rPr>
          <w:rFonts w:hint="eastAsia" w:ascii="黑体" w:hAnsi="黑体" w:eastAsia="黑体" w:cs="黑体"/>
          <w:color w:val="auto"/>
          <w:spacing w:val="0"/>
          <w:w w:val="100"/>
          <w:position w:val="0"/>
        </w:rPr>
      </w:pPr>
      <w:r>
        <w:rPr>
          <w:rFonts w:hint="eastAsia" w:ascii="方正大黑_GBK" w:hAnsi="方正大黑_GBK" w:eastAsia="方正大黑_GBK" w:cs="方正大黑_GBK"/>
          <w:b w:val="0"/>
          <w:bCs w:val="0"/>
          <w:color w:val="auto"/>
          <w:spacing w:val="0"/>
          <w:w w:val="100"/>
          <w:position w:val="0"/>
        </w:rPr>
        <w:t>政策名称：</w:t>
      </w:r>
      <w:r>
        <w:rPr>
          <w:rFonts w:hint="eastAsia" w:ascii="黑体" w:hAnsi="黑体" w:eastAsia="黑体" w:cs="黑体"/>
          <w:color w:val="auto"/>
          <w:spacing w:val="0"/>
          <w:w w:val="100"/>
          <w:position w:val="0"/>
          <w:sz w:val="24"/>
          <w:szCs w:val="24"/>
        </w:rPr>
        <w:t>求职创业补贴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80" w:lineRule="exact"/>
        <w:ind w:left="0" w:leftChars="0" w:right="0" w:firstLine="0"/>
        <w:jc w:val="both"/>
        <w:textAlignment w:val="auto"/>
        <w:rPr>
          <w:rFonts w:hint="eastAsia" w:ascii="黑体" w:hAnsi="黑体" w:eastAsia="黑体" w:cs="黑体"/>
          <w:color w:val="auto"/>
          <w:spacing w:val="0"/>
          <w:w w:val="100"/>
          <w:position w:val="0"/>
          <w:sz w:val="28"/>
          <w:szCs w:val="28"/>
        </w:rPr>
      </w:pPr>
      <w:bookmarkStart w:id="25" w:name="bookmark139"/>
      <w:bookmarkStart w:id="26" w:name="bookmark140"/>
      <w:bookmarkStart w:id="27" w:name="bookmark138"/>
      <w:r>
        <w:rPr>
          <w:rFonts w:hint="eastAsia" w:ascii="方正大黑_GBK" w:hAnsi="方正大黑_GBK" w:eastAsia="方正大黑_GBK" w:cs="方正大黑_GBK"/>
          <w:b w:val="0"/>
          <w:bCs w:val="0"/>
          <w:color w:val="auto"/>
          <w:spacing w:val="0"/>
          <w:w w:val="100"/>
          <w:position w:val="0"/>
        </w:rPr>
        <w:t>申报对象：</w:t>
      </w:r>
      <w:r>
        <w:rPr>
          <w:rFonts w:hint="eastAsia" w:ascii="黑体" w:hAnsi="黑体" w:eastAsia="黑体" w:cs="黑体"/>
          <w:color w:val="auto"/>
          <w:spacing w:val="0"/>
          <w:w w:val="100"/>
          <w:position w:val="0"/>
          <w:sz w:val="24"/>
          <w:szCs w:val="24"/>
        </w:rPr>
        <w:t>就业困难应届毕业生</w:t>
      </w:r>
      <w:bookmarkEnd w:id="25"/>
      <w:bookmarkEnd w:id="26"/>
      <w:bookmarkEnd w:id="27"/>
    </w:p>
    <w:p>
      <w:pPr>
        <w:keepNext w:val="0"/>
        <w:keepLines w:val="0"/>
        <w:pageBreakBefore w:val="0"/>
        <w:widowControl w:val="0"/>
        <w:shd w:val="clear" w:color="auto" w:fill="auto"/>
        <w:kinsoku/>
        <w:wordWrap/>
        <w:overflowPunct/>
        <w:topLinePunct w:val="0"/>
        <w:autoSpaceDE/>
        <w:autoSpaceDN/>
        <w:bidi w:val="0"/>
        <w:adjustRightInd/>
        <w:snapToGrid/>
        <w:spacing w:before="0" w:after="0" w:line="380" w:lineRule="exact"/>
        <w:ind w:left="0" w:leftChars="0" w:right="0" w:firstLine="540"/>
        <w:jc w:val="both"/>
        <w:textAlignment w:val="auto"/>
        <w:rPr>
          <w:rFonts w:hint="eastAsia" w:ascii="黑体" w:hAnsi="黑体" w:eastAsia="黑体" w:cs="黑体"/>
          <w:color w:val="auto"/>
          <w:sz w:val="24"/>
          <w:szCs w:val="24"/>
        </w:rPr>
      </w:pPr>
      <w:bookmarkStart w:id="28" w:name="bookmark143"/>
      <w:bookmarkStart w:id="29" w:name="bookmark142"/>
      <w:bookmarkStart w:id="30" w:name="bookmark141"/>
      <w:r>
        <w:rPr>
          <w:rFonts w:hint="eastAsia" w:ascii="黑体" w:hAnsi="黑体" w:eastAsia="黑体" w:cs="黑体"/>
          <w:b w:val="0"/>
          <w:i w:val="0"/>
          <w:snapToGrid/>
          <w:color w:val="auto"/>
          <w:spacing w:val="8"/>
          <w:sz w:val="24"/>
          <w:szCs w:val="24"/>
          <w:shd w:val="clear" w:color="auto" w:fill="FFFFFF"/>
        </w:rPr>
        <w:t>对省内普通高等院校、中等职业学校、技工院校在毕业年度有就业创业意愿并积极求职创业的就业困难应届毕业生，一次性给予每人1000元的求职创业补贴。补贴对象包括贵州籍城镇零就业家庭、享受最低生活保障家庭、脱贫家庭、享受特困人员救助供养待遇、在校期间申请并获得国家助学贷款、父母双方（单方）持《残疾人证》且全部或部分丧失劳动能力或本人持《残疾人证》、孤儿等7类困难毕业生，以及外省籍在黔就读享受城乡居民最低生活保障家庭、在校期间申请并获得国家助学贷款等2类困难毕业生。</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8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r>
        <w:rPr>
          <w:rFonts w:hint="eastAsia" w:ascii="方正大黑_GBK" w:hAnsi="方正大黑_GBK" w:eastAsia="方正大黑_GBK" w:cs="方正大黑_GBK"/>
          <w:b w:val="0"/>
          <w:bCs w:val="0"/>
          <w:color w:val="auto"/>
          <w:spacing w:val="0"/>
          <w:w w:val="100"/>
          <w:position w:val="0"/>
        </w:rPr>
        <w:t>补贴标准：</w:t>
      </w:r>
      <w:bookmarkEnd w:id="28"/>
      <w:bookmarkEnd w:id="29"/>
      <w:bookmarkEnd w:id="30"/>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8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—次性给予1000元/人</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8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31" w:name="bookmark145"/>
      <w:bookmarkStart w:id="32" w:name="bookmark146"/>
      <w:bookmarkStart w:id="33" w:name="bookmark144"/>
      <w:r>
        <w:rPr>
          <w:rFonts w:hint="eastAsia" w:ascii="方正大黑_GBK" w:hAnsi="方正大黑_GBK" w:eastAsia="方正大黑_GBK" w:cs="方正大黑_GBK"/>
          <w:b w:val="0"/>
          <w:bCs w:val="0"/>
          <w:color w:val="auto"/>
          <w:spacing w:val="0"/>
          <w:w w:val="100"/>
          <w:position w:val="0"/>
        </w:rPr>
        <w:t>申报材料：</w:t>
      </w:r>
      <w:bookmarkEnd w:id="31"/>
      <w:bookmarkEnd w:id="32"/>
      <w:bookmarkEnd w:id="33"/>
    </w:p>
    <w:p>
      <w:pPr>
        <w:keepNext w:val="0"/>
        <w:keepLines w:val="0"/>
        <w:pageBreakBefore w:val="0"/>
        <w:widowControl w:val="0"/>
        <w:shd w:val="clear" w:color="auto" w:fill="auto"/>
        <w:kinsoku/>
        <w:wordWrap/>
        <w:overflowPunct/>
        <w:topLinePunct w:val="0"/>
        <w:autoSpaceDE/>
        <w:autoSpaceDN/>
        <w:bidi w:val="0"/>
        <w:adjustRightInd/>
        <w:snapToGrid/>
        <w:spacing w:before="0" w:after="0" w:line="380" w:lineRule="exact"/>
        <w:ind w:left="0" w:leftChars="0" w:right="0" w:firstLine="540"/>
        <w:jc w:val="both"/>
        <w:textAlignment w:val="auto"/>
        <w:rPr>
          <w:rFonts w:hint="eastAsia" w:ascii="黑体" w:hAnsi="黑体" w:eastAsia="黑体" w:cs="黑体"/>
          <w:color w:val="auto"/>
          <w:sz w:val="24"/>
          <w:szCs w:val="24"/>
        </w:rPr>
      </w:pPr>
      <w:r>
        <w:rPr>
          <w:rFonts w:hint="eastAsia" w:ascii="黑体" w:hAnsi="黑体" w:eastAsia="黑体" w:cs="黑体"/>
          <w:b w:val="0"/>
          <w:i w:val="0"/>
          <w:snapToGrid/>
          <w:color w:val="auto"/>
          <w:spacing w:val="8"/>
          <w:sz w:val="24"/>
          <w:szCs w:val="24"/>
          <w:shd w:val="clear" w:color="auto" w:fill="FFFFFF"/>
        </w:rPr>
        <w:t>获得国家助学贷款（或城乡低保家庭、城镇零就业家庭、脱贫家庭、身有残疾&lt;残疾家庭&gt;、享受特困救助供养待遇、孤儿）等材料，毕业证书（或学籍证明）复印件等。</w:t>
      </w:r>
    </w:p>
    <w:p>
      <w:pPr>
        <w:pageBreakBefore w:val="0"/>
        <w:kinsoku/>
        <w:wordWrap/>
        <w:overflowPunct/>
        <w:topLinePunct w:val="0"/>
        <w:autoSpaceDE/>
        <w:autoSpaceDN/>
        <w:bidi w:val="0"/>
        <w:adjustRightInd/>
        <w:snapToGrid/>
        <w:spacing w:before="0" w:after="0" w:line="400" w:lineRule="exact"/>
        <w:ind w:left="0" w:leftChars="0"/>
        <w:jc w:val="both"/>
        <w:textAlignment w:val="auto"/>
        <w:rPr>
          <w:rFonts w:hint="eastAsia" w:ascii="黑体" w:hAnsi="黑体" w:eastAsia="黑体" w:cs="黑体"/>
          <w:b/>
          <w:bCs/>
          <w:color w:val="auto"/>
          <w:spacing w:val="0"/>
          <w:w w:val="100"/>
          <w:position w:val="0"/>
          <w:sz w:val="24"/>
          <w:szCs w:val="24"/>
        </w:rPr>
      </w:pPr>
      <w:r>
        <w:rPr>
          <w:rFonts w:hint="eastAsia" w:ascii="黑体" w:hAnsi="黑体" w:eastAsia="黑体" w:cs="黑体"/>
          <w:b/>
          <w:bCs/>
          <w:color w:val="auto"/>
          <w:spacing w:val="0"/>
          <w:w w:val="100"/>
          <w:position w:val="0"/>
          <w:sz w:val="24"/>
          <w:szCs w:val="24"/>
        </w:rPr>
        <w:br w:type="page"/>
      </w:r>
    </w:p>
    <w:bookmarkEnd w:id="22"/>
    <w:bookmarkEnd w:id="23"/>
    <w:bookmarkEnd w:id="24"/>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u w:val="none"/>
          <w:shd w:val="clear" w:color="auto" w:fill="auto"/>
          <w:lang w:val="zh-TW" w:eastAsia="zh-TW"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color w:val="auto"/>
          <w:spacing w:val="0"/>
          <w:w w:val="100"/>
          <w:position w:val="0"/>
          <w:sz w:val="24"/>
          <w:szCs w:val="24"/>
          <w:u w:val="none"/>
          <w:shd w:val="clear" w:color="auto" w:fill="auto"/>
          <w:lang w:val="zh-TW" w:eastAsia="zh-TW" w:bidi="zh-TW"/>
        </w:rPr>
        <w:t>吸纳高校毕业生就业社会保险补贴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lang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申报对象：</w:t>
      </w:r>
      <w:r>
        <w:rPr>
          <w:rFonts w:hint="eastAsia" w:ascii="黑体" w:hAnsi="黑体" w:eastAsia="黑体" w:cs="黑体"/>
          <w:color w:val="auto"/>
          <w:spacing w:val="0"/>
          <w:w w:val="100"/>
          <w:position w:val="0"/>
          <w:sz w:val="24"/>
          <w:szCs w:val="24"/>
          <w:lang w:eastAsia="zh-CN"/>
        </w:rPr>
        <w:t>企业</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吸纳离校2年内未就业的高校毕业生就业并与其签订1年以上劳动合同和缴纳社会保险费的小微企业、民营经济组织和社会组织。</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34" w:name="bookmark376"/>
      <w:bookmarkStart w:id="35" w:name="bookmark375"/>
      <w:bookmarkStart w:id="36" w:name="bookmark374"/>
      <w:r>
        <w:rPr>
          <w:rFonts w:hint="eastAsia" w:ascii="方正大黑_GBK" w:hAnsi="方正大黑_GBK" w:eastAsia="方正大黑_GBK" w:cs="方正大黑_GBK"/>
          <w:b w:val="0"/>
          <w:bCs w:val="0"/>
          <w:color w:val="auto"/>
          <w:spacing w:val="0"/>
          <w:w w:val="100"/>
          <w:position w:val="0"/>
        </w:rPr>
        <w:t>补貼标准：</w:t>
      </w:r>
      <w:bookmarkEnd w:id="34"/>
      <w:bookmarkEnd w:id="35"/>
      <w:bookmarkEnd w:id="36"/>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基本养老保险费、基本医疗保险费</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失业保险费、生育保险费和工伤保险费单位缴纳部分（不包括高校毕业生个人应缴部分）</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37" w:name="bookmark377"/>
      <w:bookmarkStart w:id="38" w:name="bookmark378"/>
      <w:bookmarkStart w:id="39" w:name="bookmark379"/>
      <w:r>
        <w:rPr>
          <w:rFonts w:hint="eastAsia" w:ascii="方正大黑_GBK" w:hAnsi="方正大黑_GBK" w:eastAsia="方正大黑_GBK" w:cs="方正大黑_GBK"/>
          <w:b w:val="0"/>
          <w:bCs w:val="0"/>
          <w:color w:val="auto"/>
          <w:spacing w:val="0"/>
          <w:w w:val="100"/>
          <w:position w:val="0"/>
        </w:rPr>
        <w:t>补贴期限：</w:t>
      </w:r>
      <w:bookmarkEnd w:id="37"/>
      <w:bookmarkEnd w:id="38"/>
      <w:bookmarkEnd w:id="39"/>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最长1年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40" w:name="bookmark381"/>
      <w:bookmarkStart w:id="41" w:name="bookmark382"/>
      <w:bookmarkStart w:id="42" w:name="bookmark380"/>
      <w:r>
        <w:rPr>
          <w:rFonts w:hint="eastAsia" w:ascii="方正大黑_GBK" w:hAnsi="方正大黑_GBK" w:eastAsia="方正大黑_GBK" w:cs="方正大黑_GBK"/>
          <w:b w:val="0"/>
          <w:bCs w:val="0"/>
          <w:color w:val="auto"/>
          <w:spacing w:val="0"/>
          <w:w w:val="100"/>
          <w:position w:val="0"/>
        </w:rPr>
        <w:t>申报材料：</w:t>
      </w:r>
      <w:bookmarkEnd w:id="40"/>
      <w:bookmarkEnd w:id="41"/>
      <w:bookmarkEnd w:id="42"/>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sectPr>
          <w:headerReference r:id="rId15" w:type="default"/>
          <w:footerReference r:id="rId17" w:type="default"/>
          <w:headerReference r:id="rId16" w:type="even"/>
          <w:footerReference r:id="rId18" w:type="even"/>
          <w:footnotePr>
            <w:numFmt w:val="decimal"/>
          </w:footnotePr>
          <w:pgSz w:w="8335" w:h="11850"/>
          <w:pgMar w:top="1587" w:right="1134" w:bottom="1531" w:left="1134" w:header="935" w:footer="6"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黑体" w:hAnsi="黑体" w:eastAsia="黑体" w:cs="黑体"/>
          <w:color w:val="auto"/>
          <w:spacing w:val="0"/>
          <w:w w:val="100"/>
          <w:position w:val="0"/>
          <w:sz w:val="24"/>
          <w:szCs w:val="24"/>
        </w:rPr>
        <w:t>营业执照、吸纳人员的《就业创业证》、身份证</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毕业证书及劳动合同原件及复印件等。</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bookmarkStart w:id="43" w:name="bookmark383"/>
      <w:bookmarkStart w:id="44" w:name="bookmark384"/>
      <w:bookmarkStart w:id="45" w:name="bookmark385"/>
      <w:r>
        <w:rPr>
          <w:rFonts w:hint="eastAsia" w:ascii="方正大黑_GBK" w:hAnsi="方正大黑_GBK" w:eastAsia="方正大黑_GBK" w:cs="方正大黑_GBK"/>
          <w:b w:val="0"/>
          <w:bCs/>
          <w:color w:val="auto"/>
          <w:sz w:val="40"/>
          <w:szCs w:val="40"/>
        </w:rPr>
        <w:t>安顺市公共就业服务政策清单</w:t>
      </w:r>
    </w:p>
    <w:p>
      <w:pPr>
        <w:pStyle w:val="22"/>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2"/>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lang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b w:val="0"/>
          <w:bCs w:val="0"/>
          <w:color w:val="auto"/>
          <w:spacing w:val="0"/>
          <w:w w:val="100"/>
          <w:position w:val="0"/>
          <w:sz w:val="24"/>
          <w:szCs w:val="24"/>
          <w:u w:val="none"/>
          <w:shd w:val="clear" w:color="auto" w:fill="auto"/>
          <w:lang w:val="zh-TW" w:eastAsia="zh-TW" w:bidi="zh-TW"/>
        </w:rPr>
        <w:t>高校毕业生灵活就业社会保险补贴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申报对象：</w:t>
      </w:r>
      <w:r>
        <w:rPr>
          <w:rFonts w:hint="eastAsia" w:ascii="黑体" w:hAnsi="黑体" w:eastAsia="黑体" w:cs="黑体"/>
          <w:color w:val="auto"/>
          <w:spacing w:val="0"/>
          <w:w w:val="100"/>
          <w:position w:val="0"/>
          <w:sz w:val="24"/>
          <w:szCs w:val="24"/>
        </w:rPr>
        <w:t>高校毕业生</w:t>
      </w:r>
      <w:bookmarkEnd w:id="43"/>
      <w:bookmarkEnd w:id="44"/>
      <w:bookmarkEnd w:id="45"/>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离校2年内未</w:t>
      </w:r>
      <w:r>
        <w:rPr>
          <w:rFonts w:hint="eastAsia" w:ascii="黑体" w:hAnsi="黑体" w:eastAsia="黑体" w:cs="黑体"/>
          <w:color w:val="auto"/>
          <w:spacing w:val="0"/>
          <w:w w:val="100"/>
          <w:position w:val="0"/>
          <w:sz w:val="24"/>
          <w:szCs w:val="24"/>
          <w:u w:val="none"/>
          <w:shd w:val="clear" w:color="auto" w:fill="auto"/>
          <w:lang w:val="zh-TW" w:eastAsia="zh-TW" w:bidi="zh-TW"/>
        </w:rPr>
        <w:t>就业的高校毕</w:t>
      </w:r>
      <w:r>
        <w:rPr>
          <w:rFonts w:hint="eastAsia" w:ascii="黑体" w:hAnsi="黑体" w:eastAsia="黑体" w:cs="黑体"/>
          <w:color w:val="auto"/>
          <w:spacing w:val="0"/>
          <w:w w:val="100"/>
          <w:position w:val="0"/>
          <w:sz w:val="24"/>
          <w:szCs w:val="24"/>
        </w:rPr>
        <w:t>业生灵活就业后缴纳社会保险费的人员。</w:t>
      </w:r>
      <w:bookmarkStart w:id="46" w:name="bookmark387"/>
      <w:bookmarkStart w:id="47" w:name="bookmark386"/>
      <w:bookmarkStart w:id="48" w:name="bookmark388"/>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r>
        <w:rPr>
          <w:rFonts w:hint="eastAsia" w:ascii="方正大黑_GBK" w:hAnsi="方正大黑_GBK" w:eastAsia="方正大黑_GBK" w:cs="方正大黑_GBK"/>
          <w:b w:val="0"/>
          <w:bCs w:val="0"/>
          <w:color w:val="auto"/>
          <w:spacing w:val="0"/>
          <w:w w:val="100"/>
          <w:position w:val="0"/>
        </w:rPr>
        <w:t>补贴标准：</w:t>
      </w:r>
      <w:bookmarkEnd w:id="46"/>
      <w:bookmarkEnd w:id="47"/>
      <w:bookmarkEnd w:id="48"/>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不超过其实际缴费的2/3</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49" w:name="bookmark389"/>
      <w:bookmarkStart w:id="50" w:name="bookmark391"/>
      <w:bookmarkStart w:id="51" w:name="bookmark390"/>
      <w:r>
        <w:rPr>
          <w:rFonts w:hint="eastAsia" w:ascii="方正大黑_GBK" w:hAnsi="方正大黑_GBK" w:eastAsia="方正大黑_GBK" w:cs="方正大黑_GBK"/>
          <w:b w:val="0"/>
          <w:bCs w:val="0"/>
          <w:color w:val="auto"/>
          <w:spacing w:val="0"/>
          <w:w w:val="100"/>
          <w:position w:val="0"/>
        </w:rPr>
        <w:t>补贴期限：</w:t>
      </w:r>
      <w:bookmarkEnd w:id="49"/>
      <w:bookmarkEnd w:id="50"/>
      <w:bookmarkEnd w:id="51"/>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不超过2年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52" w:name="bookmark394"/>
      <w:bookmarkStart w:id="53" w:name="bookmark392"/>
      <w:bookmarkStart w:id="54" w:name="bookmark393"/>
      <w:r>
        <w:rPr>
          <w:rFonts w:hint="eastAsia" w:ascii="方正大黑_GBK" w:hAnsi="方正大黑_GBK" w:eastAsia="方正大黑_GBK" w:cs="方正大黑_GBK"/>
          <w:b w:val="0"/>
          <w:bCs w:val="0"/>
          <w:color w:val="auto"/>
          <w:spacing w:val="0"/>
          <w:w w:val="100"/>
          <w:position w:val="0"/>
        </w:rPr>
        <w:t>申报材料：</w:t>
      </w:r>
      <w:bookmarkEnd w:id="52"/>
      <w:bookmarkEnd w:id="53"/>
      <w:bookmarkEnd w:id="54"/>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《就业创业证》、身份证、毕业证原件及复印</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件、灵活就业证明材料等。</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rPr>
      </w:pPr>
      <w:r>
        <w:rPr>
          <w:rFonts w:hint="eastAsia" w:ascii="方正大黑_GBK" w:hAnsi="方正大黑_GBK" w:eastAsia="方正大黑_GBK" w:cs="方正大黑_GBK"/>
          <w:b w:val="0"/>
          <w:bCs w:val="0"/>
          <w:color w:val="auto"/>
          <w:spacing w:val="0"/>
          <w:w w:val="100"/>
          <w:position w:val="0"/>
        </w:rPr>
        <w:t>政策名称：</w:t>
      </w:r>
      <w:r>
        <w:rPr>
          <w:rFonts w:hint="eastAsia" w:ascii="黑体" w:hAnsi="黑体" w:eastAsia="黑体" w:cs="黑体"/>
          <w:color w:val="auto"/>
          <w:spacing w:val="0"/>
          <w:w w:val="100"/>
          <w:position w:val="0"/>
          <w:sz w:val="24"/>
          <w:szCs w:val="24"/>
        </w:rPr>
        <w:t>自主创业补贴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rPr>
      </w:pPr>
      <w:bookmarkStart w:id="55" w:name="bookmark162"/>
      <w:bookmarkStart w:id="56" w:name="bookmark163"/>
      <w:bookmarkStart w:id="57" w:name="bookmark164"/>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申报对象：</w:t>
      </w:r>
      <w:bookmarkEnd w:id="55"/>
      <w:bookmarkEnd w:id="56"/>
      <w:bookmarkEnd w:id="57"/>
      <w:r>
        <w:rPr>
          <w:rFonts w:hint="eastAsia" w:ascii="黑体" w:hAnsi="黑体" w:eastAsia="黑体" w:cs="黑体"/>
          <w:color w:val="auto"/>
          <w:spacing w:val="0"/>
          <w:w w:val="100"/>
          <w:position w:val="0"/>
          <w:sz w:val="24"/>
          <w:szCs w:val="24"/>
        </w:rPr>
        <w:t>首次创办小微企业或从事个体经营，且所创办企业或个体工商户自工商登记注册之日起正常运营1年以上的离校2年内高校毕业生、就业困难人员、农民工、复员退伍军人。</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58" w:name="bookmark165"/>
      <w:bookmarkStart w:id="59" w:name="bookmark167"/>
      <w:bookmarkStart w:id="60" w:name="bookmark166"/>
      <w:r>
        <w:rPr>
          <w:rFonts w:hint="eastAsia" w:ascii="方正大黑_GBK" w:hAnsi="方正大黑_GBK" w:eastAsia="方正大黑_GBK" w:cs="方正大黑_GBK"/>
          <w:b w:val="0"/>
          <w:bCs w:val="0"/>
          <w:color w:val="auto"/>
          <w:spacing w:val="0"/>
          <w:w w:val="100"/>
          <w:position w:val="0"/>
        </w:rPr>
        <w:t>补贴标准：</w:t>
      </w:r>
      <w:bookmarkEnd w:id="58"/>
      <w:bookmarkEnd w:id="59"/>
      <w:bookmarkEnd w:id="60"/>
    </w:p>
    <w:p>
      <w:pPr>
        <w:pStyle w:val="22"/>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val="en-US" w:eastAsia="zh-CN"/>
        </w:rPr>
      </w:pPr>
      <w:r>
        <w:rPr>
          <w:rFonts w:hint="eastAsia" w:ascii="黑体" w:hAnsi="黑体" w:eastAsia="黑体" w:cs="黑体"/>
          <w:b w:val="0"/>
          <w:bCs w:val="0"/>
          <w:color w:val="auto"/>
          <w:spacing w:val="0"/>
          <w:w w:val="100"/>
          <w:position w:val="0"/>
          <w:sz w:val="24"/>
          <w:szCs w:val="24"/>
          <w:lang w:val="en-US" w:eastAsia="zh-CN"/>
        </w:rPr>
        <w:t>1.</w:t>
      </w:r>
      <w:r>
        <w:rPr>
          <w:rFonts w:hint="eastAsia" w:ascii="黑体" w:hAnsi="黑体" w:eastAsia="黑体" w:cs="黑体"/>
          <w:b w:val="0"/>
          <w:bCs w:val="0"/>
          <w:color w:val="auto"/>
          <w:spacing w:val="0"/>
          <w:w w:val="100"/>
          <w:position w:val="0"/>
          <w:sz w:val="24"/>
          <w:szCs w:val="24"/>
        </w:rPr>
        <w:t>—次性给予5000元</w:t>
      </w:r>
      <w:r>
        <w:rPr>
          <w:rFonts w:hint="eastAsia" w:ascii="黑体" w:hAnsi="黑体" w:eastAsia="黑体" w:cs="黑体"/>
          <w:b w:val="0"/>
          <w:bCs w:val="0"/>
          <w:color w:val="auto"/>
          <w:spacing w:val="0"/>
          <w:w w:val="100"/>
          <w:position w:val="0"/>
          <w:sz w:val="24"/>
          <w:szCs w:val="24"/>
          <w:lang w:val="en-US" w:eastAsia="zh-CN"/>
        </w:rPr>
        <w:t>;</w:t>
      </w:r>
    </w:p>
    <w:p>
      <w:pPr>
        <w:pStyle w:val="2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rPr>
          <w:rFonts w:hint="eastAsia" w:ascii="黑体" w:hAnsi="黑体" w:eastAsia="黑体" w:cs="黑体"/>
          <w:color w:val="auto"/>
          <w:spacing w:val="0"/>
          <w:w w:val="100"/>
          <w:position w:val="0"/>
          <w:sz w:val="24"/>
          <w:szCs w:val="24"/>
          <w:lang w:val="en-US" w:eastAsia="zh-CN"/>
        </w:rPr>
      </w:pPr>
      <w:r>
        <w:rPr>
          <w:rFonts w:hint="eastAsia" w:ascii="黑体" w:hAnsi="黑体" w:eastAsia="黑体" w:cs="黑体"/>
          <w:color w:val="auto"/>
          <w:spacing w:val="0"/>
          <w:w w:val="100"/>
          <w:position w:val="0"/>
          <w:sz w:val="24"/>
          <w:szCs w:val="24"/>
          <w:lang w:val="en-US" w:eastAsia="zh-CN"/>
        </w:rPr>
        <w:t>2.对高校毕业生到12个农业特色优势产业领办、创办农业企业，重点围绕农产品流通、农业种养殖、科研及深加工等领域创业，按规定给予一次性10000元补贴。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61" w:name="bookmark170"/>
      <w:bookmarkStart w:id="62" w:name="bookmark168"/>
      <w:bookmarkStart w:id="63" w:name="bookmark169"/>
      <w:r>
        <w:rPr>
          <w:rFonts w:hint="eastAsia" w:ascii="方正大黑_GBK" w:hAnsi="方正大黑_GBK" w:eastAsia="方正大黑_GBK" w:cs="方正大黑_GBK"/>
          <w:b w:val="0"/>
          <w:bCs w:val="0"/>
          <w:color w:val="auto"/>
          <w:spacing w:val="0"/>
          <w:w w:val="100"/>
          <w:position w:val="0"/>
        </w:rPr>
        <w:t>申报材料：</w:t>
      </w:r>
      <w:bookmarkEnd w:id="61"/>
      <w:bookmarkEnd w:id="62"/>
      <w:bookmarkEnd w:id="63"/>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z w:val="24"/>
          <w:szCs w:val="24"/>
        </w:rPr>
        <w:sectPr>
          <w:headerReference r:id="rId19" w:type="default"/>
          <w:footerReference r:id="rId21" w:type="default"/>
          <w:headerReference r:id="rId20" w:type="even"/>
          <w:footerReference r:id="rId22" w:type="even"/>
          <w:footnotePr>
            <w:numFmt w:val="decimal"/>
          </w:footnotePr>
          <w:pgSz w:w="8335" w:h="11850"/>
          <w:pgMar w:top="1587" w:right="1134" w:bottom="1531" w:left="1134" w:header="935" w:footer="1134"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黑体" w:hAnsi="黑体" w:eastAsia="黑体" w:cs="黑体"/>
          <w:b w:val="0"/>
          <w:i w:val="0"/>
          <w:snapToGrid/>
          <w:color w:val="auto"/>
          <w:spacing w:val="8"/>
          <w:sz w:val="24"/>
          <w:szCs w:val="24"/>
          <w:shd w:val="clear" w:color="auto" w:fill="FFFFFF"/>
        </w:rPr>
        <w:t>基本身份类证明复印件、营业执照原件及复印件等。</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bookmarkStart w:id="64" w:name="bookmark172"/>
      <w:bookmarkStart w:id="65" w:name="bookmark173"/>
      <w:bookmarkStart w:id="66" w:name="bookmark171"/>
      <w:r>
        <w:rPr>
          <w:rFonts w:hint="eastAsia" w:ascii="方正大黑_GBK" w:hAnsi="方正大黑_GBK" w:eastAsia="方正大黑_GBK" w:cs="方正大黑_GBK"/>
          <w:b w:val="0"/>
          <w:bCs/>
          <w:color w:val="auto"/>
          <w:sz w:val="40"/>
          <w:szCs w:val="40"/>
        </w:rPr>
        <w:t>安顺市公共就业服务政策清单</w:t>
      </w:r>
    </w:p>
    <w:p>
      <w:pPr>
        <w:pStyle w:val="1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p>
    <w:p>
      <w:pPr>
        <w:pStyle w:val="1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小标宋简体" w:hAnsi="方正小标宋简体" w:eastAsia="方正小标宋简体" w:cs="方正小标宋简体"/>
          <w:color w:val="auto"/>
          <w:spacing w:val="0"/>
          <w:w w:val="100"/>
          <w:position w:val="0"/>
        </w:rPr>
      </w:pPr>
      <w:r>
        <w:rPr>
          <w:rFonts w:hint="eastAsia" w:ascii="方正大黑_GBK" w:hAnsi="方正大黑_GBK" w:eastAsia="方正大黑_GBK" w:cs="方正大黑_GBK"/>
          <w:b w:val="0"/>
          <w:bCs w:val="0"/>
          <w:color w:val="auto"/>
          <w:spacing w:val="0"/>
          <w:w w:val="100"/>
          <w:position w:val="0"/>
        </w:rPr>
        <w:t>政策名称：</w:t>
      </w:r>
      <w:r>
        <w:rPr>
          <w:rFonts w:hint="eastAsia" w:ascii="黑体" w:hAnsi="黑体" w:eastAsia="黑体" w:cs="黑体"/>
          <w:color w:val="auto"/>
          <w:spacing w:val="0"/>
          <w:w w:val="100"/>
          <w:position w:val="0"/>
          <w:sz w:val="24"/>
          <w:szCs w:val="24"/>
        </w:rPr>
        <w:t>创业场所租赁补贴</w:t>
      </w:r>
      <w:bookmarkEnd w:id="64"/>
      <w:bookmarkEnd w:id="65"/>
      <w:bookmarkEnd w:id="66"/>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bookmarkStart w:id="67" w:name="bookmark175"/>
      <w:bookmarkStart w:id="68" w:name="bookmark174"/>
      <w:bookmarkStart w:id="69" w:name="bookmark176"/>
      <w:r>
        <w:rPr>
          <w:rFonts w:hint="eastAsia" w:ascii="方正大黑_GBK" w:hAnsi="方正大黑_GBK" w:eastAsia="方正大黑_GBK" w:cs="方正大黑_GBK"/>
          <w:b w:val="0"/>
          <w:bCs w:val="0"/>
          <w:color w:val="auto"/>
          <w:spacing w:val="0"/>
          <w:w w:val="100"/>
          <w:position w:val="0"/>
        </w:rPr>
        <w:t>申报对象：</w:t>
      </w:r>
      <w:r>
        <w:rPr>
          <w:rFonts w:hint="eastAsia" w:ascii="黑体" w:hAnsi="黑体" w:eastAsia="黑体" w:cs="黑体"/>
          <w:color w:val="auto"/>
          <w:spacing w:val="0"/>
          <w:w w:val="100"/>
          <w:position w:val="0"/>
          <w:sz w:val="24"/>
          <w:szCs w:val="24"/>
        </w:rPr>
        <w:t>就业困难人员</w:t>
      </w:r>
      <w:bookmarkEnd w:id="67"/>
      <w:bookmarkEnd w:id="68"/>
      <w:bookmarkEnd w:id="69"/>
    </w:p>
    <w:p>
      <w:pPr>
        <w:pStyle w:val="1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color w:val="auto"/>
          <w:sz w:val="24"/>
          <w:szCs w:val="24"/>
        </w:rPr>
      </w:pPr>
      <w:bookmarkStart w:id="70" w:name="bookmark179"/>
      <w:bookmarkStart w:id="71" w:name="bookmark177"/>
      <w:bookmarkStart w:id="72" w:name="bookmark178"/>
      <w:r>
        <w:rPr>
          <w:rFonts w:hint="eastAsia" w:ascii="黑体" w:hAnsi="黑体" w:eastAsia="黑体" w:cs="黑体"/>
          <w:color w:val="auto"/>
          <w:spacing w:val="0"/>
          <w:w w:val="100"/>
          <w:position w:val="0"/>
          <w:sz w:val="24"/>
          <w:szCs w:val="24"/>
        </w:rPr>
        <w:t>租用符合规划、安全和环保要求的经营地创业，且未享受场地租赁费用减免的高校毕业生、就业困难人员</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农民工</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复员退伍军人。</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r>
        <w:rPr>
          <w:rFonts w:hint="eastAsia" w:ascii="方正大黑_GBK" w:hAnsi="方正大黑_GBK" w:eastAsia="方正大黑_GBK" w:cs="方正大黑_GBK"/>
          <w:b w:val="0"/>
          <w:bCs w:val="0"/>
          <w:color w:val="auto"/>
          <w:spacing w:val="0"/>
          <w:w w:val="100"/>
          <w:position w:val="0"/>
        </w:rPr>
        <w:t>补贴标准：</w:t>
      </w:r>
      <w:bookmarkEnd w:id="70"/>
      <w:bookmarkEnd w:id="71"/>
      <w:bookmarkEnd w:id="72"/>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给予每月500元场租补贴，对实际月租金低于500元的，据实补贴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73" w:name="bookmark182"/>
      <w:bookmarkStart w:id="74" w:name="bookmark180"/>
      <w:bookmarkStart w:id="75" w:name="bookmark181"/>
      <w:r>
        <w:rPr>
          <w:rFonts w:hint="eastAsia" w:ascii="方正大黑_GBK" w:hAnsi="方正大黑_GBK" w:eastAsia="方正大黑_GBK" w:cs="方正大黑_GBK"/>
          <w:b w:val="0"/>
          <w:bCs w:val="0"/>
          <w:color w:val="auto"/>
          <w:spacing w:val="0"/>
          <w:w w:val="100"/>
          <w:position w:val="0"/>
        </w:rPr>
        <w:t>补贴期限：</w:t>
      </w:r>
      <w:bookmarkEnd w:id="73"/>
      <w:bookmarkEnd w:id="74"/>
      <w:bookmarkEnd w:id="75"/>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最长不超过3年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76" w:name="bookmark185"/>
      <w:bookmarkStart w:id="77" w:name="bookmark184"/>
      <w:bookmarkStart w:id="78" w:name="bookmark183"/>
      <w:r>
        <w:rPr>
          <w:rFonts w:hint="eastAsia" w:ascii="方正大黑_GBK" w:hAnsi="方正大黑_GBK" w:eastAsia="方正大黑_GBK" w:cs="方正大黑_GBK"/>
          <w:b w:val="0"/>
          <w:bCs w:val="0"/>
          <w:color w:val="auto"/>
          <w:spacing w:val="0"/>
          <w:w w:val="100"/>
          <w:position w:val="0"/>
        </w:rPr>
        <w:t>申报材料：</w:t>
      </w:r>
      <w:bookmarkEnd w:id="76"/>
      <w:bookmarkEnd w:id="77"/>
      <w:bookmarkEnd w:id="78"/>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z w:val="24"/>
          <w:szCs w:val="24"/>
        </w:rPr>
      </w:pPr>
      <w:r>
        <w:rPr>
          <w:rFonts w:hint="eastAsia" w:ascii="黑体" w:hAnsi="黑体" w:eastAsia="黑体" w:cs="黑体"/>
          <w:snapToGrid/>
          <w:color w:val="auto"/>
          <w:sz w:val="24"/>
          <w:szCs w:val="24"/>
          <w:lang w:eastAsia="zh-CN"/>
        </w:rPr>
        <w:t>身份证、</w:t>
      </w:r>
      <w:r>
        <w:rPr>
          <w:rFonts w:hint="eastAsia" w:ascii="黑体" w:hAnsi="黑体" w:eastAsia="黑体" w:cs="黑体"/>
          <w:snapToGrid/>
          <w:color w:val="auto"/>
          <w:sz w:val="24"/>
          <w:szCs w:val="24"/>
          <w:lang w:val="en-US" w:eastAsia="zh-CN"/>
        </w:rPr>
        <w:t>基本</w:t>
      </w:r>
      <w:r>
        <w:rPr>
          <w:rFonts w:hint="eastAsia" w:ascii="黑体" w:hAnsi="黑体" w:eastAsia="黑体" w:cs="黑体"/>
          <w:snapToGrid/>
          <w:color w:val="auto"/>
          <w:sz w:val="24"/>
          <w:szCs w:val="24"/>
          <w:lang w:eastAsia="zh-CN"/>
        </w:rPr>
        <w:t>身份</w:t>
      </w:r>
      <w:r>
        <w:rPr>
          <w:rFonts w:hint="eastAsia" w:ascii="黑体" w:hAnsi="黑体" w:eastAsia="黑体" w:cs="黑体"/>
          <w:snapToGrid/>
          <w:color w:val="auto"/>
          <w:sz w:val="24"/>
          <w:szCs w:val="24"/>
          <w:lang w:val="en-US" w:eastAsia="zh-CN"/>
        </w:rPr>
        <w:t>类</w:t>
      </w:r>
      <w:r>
        <w:rPr>
          <w:rFonts w:hint="eastAsia" w:ascii="黑体" w:hAnsi="黑体" w:eastAsia="黑体" w:cs="黑体"/>
          <w:snapToGrid/>
          <w:color w:val="auto"/>
          <w:sz w:val="24"/>
          <w:szCs w:val="24"/>
          <w:lang w:eastAsia="zh-CN"/>
        </w:rPr>
        <w:t>证明材料、营业执照、租赁合同、租赁产生票据</w:t>
      </w:r>
      <w:r>
        <w:rPr>
          <w:rFonts w:hint="eastAsia" w:ascii="黑体" w:hAnsi="黑体" w:eastAsia="黑体" w:cs="黑体"/>
          <w:snapToGrid/>
          <w:color w:val="auto"/>
          <w:sz w:val="24"/>
          <w:szCs w:val="24"/>
          <w:lang w:val="en-US" w:eastAsia="zh-CN"/>
        </w:rPr>
        <w:t>等。</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u w:val="none"/>
          <w:shd w:val="clear" w:color="auto" w:fill="auto"/>
          <w:lang w:val="zh-TW" w:eastAsia="zh-TW"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color w:val="auto"/>
          <w:spacing w:val="0"/>
          <w:w w:val="100"/>
          <w:position w:val="0"/>
          <w:sz w:val="24"/>
          <w:szCs w:val="24"/>
          <w:u w:val="none"/>
          <w:shd w:val="clear" w:color="auto" w:fill="auto"/>
          <w:lang w:val="zh-TW" w:eastAsia="zh-TW" w:bidi="zh-TW"/>
        </w:rPr>
        <w:t>就业困难人员社会保险补贴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bookmarkStart w:id="79" w:name="bookmark361"/>
      <w:bookmarkStart w:id="80" w:name="bookmark360"/>
      <w:bookmarkStart w:id="81" w:name="bookmark359"/>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w:t>
      </w:r>
      <w:r>
        <w:rPr>
          <w:rFonts w:hint="eastAsia" w:ascii="方正大黑_GBK" w:hAnsi="方正大黑_GBK" w:eastAsia="方正大黑_GBK" w:cs="方正大黑_GBK"/>
          <w:b w:val="0"/>
          <w:bCs w:val="0"/>
          <w:color w:val="auto"/>
          <w:spacing w:val="0"/>
          <w:w w:val="100"/>
          <w:position w:val="0"/>
          <w:lang w:val="zh-TW" w:eastAsia="zh-TW"/>
        </w:rPr>
        <w:t>对象</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w:t>
      </w:r>
      <w:r>
        <w:rPr>
          <w:rFonts w:hint="eastAsia" w:ascii="黑体" w:hAnsi="黑体" w:eastAsia="黑体" w:cs="黑体"/>
          <w:color w:val="auto"/>
          <w:spacing w:val="0"/>
          <w:w w:val="100"/>
          <w:position w:val="0"/>
          <w:sz w:val="24"/>
          <w:szCs w:val="24"/>
        </w:rPr>
        <w:t>单位</w:t>
      </w:r>
      <w:bookmarkEnd w:id="79"/>
      <w:bookmarkEnd w:id="80"/>
      <w:bookmarkEnd w:id="81"/>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招用就业困难人员以及通过公益性岗位安置就业困难人员并为其缴纳社会保险费的单位。</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82" w:name="bookmark362"/>
      <w:bookmarkStart w:id="83" w:name="bookmark364"/>
      <w:bookmarkStart w:id="84" w:name="bookmark363"/>
      <w:r>
        <w:rPr>
          <w:rFonts w:hint="eastAsia" w:ascii="方正大黑_GBK" w:hAnsi="方正大黑_GBK" w:eastAsia="方正大黑_GBK" w:cs="方正大黑_GBK"/>
          <w:b w:val="0"/>
          <w:bCs w:val="0"/>
          <w:color w:val="auto"/>
          <w:spacing w:val="0"/>
          <w:w w:val="100"/>
          <w:position w:val="0"/>
        </w:rPr>
        <w:t>补贴标准：</w:t>
      </w:r>
      <w:bookmarkEnd w:id="82"/>
      <w:bookmarkEnd w:id="83"/>
      <w:bookmarkEnd w:id="84"/>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按其为就业困难人员实际缴纳的基本养老保险费、基本医疗保险费、失业保险费和工伤保险费给予补贴，不包括就业困难人员个人应缴的基本养老保险费、基本医疗保险费和失业保险费，以及单位和个人应缴的其他社会保险费。</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85" w:name="bookmark365"/>
      <w:bookmarkStart w:id="86" w:name="bookmark366"/>
      <w:bookmarkStart w:id="87" w:name="bookmark367"/>
      <w:r>
        <w:rPr>
          <w:rFonts w:hint="eastAsia" w:ascii="方正大黑_GBK" w:hAnsi="方正大黑_GBK" w:eastAsia="方正大黑_GBK" w:cs="方正大黑_GBK"/>
          <w:b w:val="0"/>
          <w:bCs w:val="0"/>
          <w:color w:val="auto"/>
          <w:spacing w:val="0"/>
          <w:w w:val="100"/>
          <w:position w:val="0"/>
        </w:rPr>
        <w:t>补贴期限：</w:t>
      </w:r>
      <w:bookmarkEnd w:id="85"/>
      <w:bookmarkEnd w:id="86"/>
      <w:bookmarkEnd w:id="87"/>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除距法定退休年龄不足5年的就业困难人员可延长至退休外，其余人员最长不超过3年（以初次核定其享受社会保险补贴时年龄为准）</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88" w:name="bookmark370"/>
      <w:bookmarkStart w:id="89" w:name="bookmark368"/>
      <w:bookmarkStart w:id="90" w:name="bookmark369"/>
      <w:r>
        <w:rPr>
          <w:rFonts w:hint="eastAsia" w:ascii="方正大黑_GBK" w:hAnsi="方正大黑_GBK" w:eastAsia="方正大黑_GBK" w:cs="方正大黑_GBK"/>
          <w:b w:val="0"/>
          <w:bCs w:val="0"/>
          <w:color w:val="auto"/>
          <w:spacing w:val="0"/>
          <w:w w:val="100"/>
          <w:position w:val="0"/>
        </w:rPr>
        <w:t>申报材料：</w:t>
      </w:r>
      <w:bookmarkEnd w:id="88"/>
      <w:bookmarkEnd w:id="89"/>
      <w:bookmarkEnd w:id="90"/>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sectPr>
          <w:headerReference r:id="rId23" w:type="default"/>
          <w:footerReference r:id="rId25" w:type="default"/>
          <w:headerReference r:id="rId24" w:type="even"/>
          <w:footerReference r:id="rId26" w:type="even"/>
          <w:footnotePr>
            <w:numFmt w:val="decimal"/>
          </w:footnotePr>
          <w:pgSz w:w="8335" w:h="11850"/>
          <w:pgMar w:top="1587" w:right="1134" w:bottom="1531" w:left="1134" w:header="935" w:footer="1474"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黑体" w:hAnsi="黑体" w:eastAsia="黑体" w:cs="黑体"/>
          <w:color w:val="auto"/>
          <w:spacing w:val="0"/>
          <w:w w:val="100"/>
          <w:position w:val="0"/>
          <w:sz w:val="24"/>
          <w:szCs w:val="24"/>
        </w:rPr>
        <w:t>营业执照、吸纳人员的《就业创业证》、身份证、劳动合同原件及复印件等。</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u w:val="none"/>
          <w:shd w:val="clear" w:color="auto" w:fill="auto"/>
          <w:lang w:val="zh-TW" w:eastAsia="zh-TW"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color w:val="auto"/>
          <w:spacing w:val="0"/>
          <w:w w:val="100"/>
          <w:position w:val="0"/>
          <w:sz w:val="24"/>
          <w:szCs w:val="24"/>
          <w:u w:val="none"/>
          <w:shd w:val="clear" w:color="auto" w:fill="auto"/>
          <w:lang w:val="zh-TW" w:eastAsia="zh-TW" w:bidi="zh-TW"/>
        </w:rPr>
        <w:t>灵活就业人员社会保险补贴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申报对象：</w:t>
      </w:r>
      <w:r>
        <w:rPr>
          <w:rFonts w:hint="eastAsia" w:ascii="黑体" w:hAnsi="黑体" w:eastAsia="黑体" w:cs="黑体"/>
          <w:color w:val="auto"/>
          <w:spacing w:val="0"/>
          <w:w w:val="100"/>
          <w:position w:val="0"/>
          <w:sz w:val="24"/>
          <w:szCs w:val="24"/>
        </w:rPr>
        <w:t>就业困难人员</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就业困难人员灵活就业后缴纳社会保险费的人员。</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91" w:name="bookmark395"/>
      <w:bookmarkStart w:id="92" w:name="bookmark396"/>
      <w:bookmarkStart w:id="93" w:name="bookmark397"/>
      <w:r>
        <w:rPr>
          <w:rFonts w:hint="eastAsia" w:ascii="方正大黑_GBK" w:hAnsi="方正大黑_GBK" w:eastAsia="方正大黑_GBK" w:cs="方正大黑_GBK"/>
          <w:b w:val="0"/>
          <w:bCs w:val="0"/>
          <w:color w:val="auto"/>
          <w:spacing w:val="0"/>
          <w:w w:val="100"/>
          <w:position w:val="0"/>
        </w:rPr>
        <w:t>补贴标准：</w:t>
      </w:r>
      <w:bookmarkEnd w:id="91"/>
      <w:bookmarkEnd w:id="92"/>
      <w:bookmarkEnd w:id="93"/>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不超过其实际缴费的2/3</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94" w:name="bookmark398"/>
      <w:bookmarkStart w:id="95" w:name="bookmark399"/>
      <w:bookmarkStart w:id="96" w:name="bookmark400"/>
      <w:r>
        <w:rPr>
          <w:rFonts w:hint="eastAsia" w:ascii="方正大黑_GBK" w:hAnsi="方正大黑_GBK" w:eastAsia="方正大黑_GBK" w:cs="方正大黑_GBK"/>
          <w:b w:val="0"/>
          <w:bCs w:val="0"/>
          <w:color w:val="auto"/>
          <w:spacing w:val="0"/>
          <w:w w:val="100"/>
          <w:position w:val="0"/>
        </w:rPr>
        <w:t>补贴期限：</w:t>
      </w:r>
      <w:bookmarkEnd w:id="94"/>
      <w:bookmarkEnd w:id="95"/>
      <w:bookmarkEnd w:id="96"/>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不超过3年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97" w:name="bookmark402"/>
      <w:bookmarkStart w:id="98" w:name="bookmark401"/>
      <w:bookmarkStart w:id="99" w:name="bookmark403"/>
      <w:r>
        <w:rPr>
          <w:rFonts w:hint="eastAsia" w:ascii="方正大黑_GBK" w:hAnsi="方正大黑_GBK" w:eastAsia="方正大黑_GBK" w:cs="方正大黑_GBK"/>
          <w:b w:val="0"/>
          <w:bCs w:val="0"/>
          <w:color w:val="auto"/>
          <w:spacing w:val="0"/>
          <w:w w:val="100"/>
          <w:position w:val="0"/>
        </w:rPr>
        <w:t>申报材料：</w:t>
      </w:r>
      <w:bookmarkEnd w:id="97"/>
      <w:bookmarkEnd w:id="98"/>
      <w:bookmarkEnd w:id="99"/>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jc w:val="both"/>
        <w:textAlignment w:val="auto"/>
        <w:rPr>
          <w:rFonts w:hint="eastAsia" w:ascii="黑体" w:hAnsi="黑体" w:eastAsia="黑体" w:cs="黑体"/>
          <w:b/>
          <w:bCs/>
          <w:color w:val="auto"/>
          <w:spacing w:val="0"/>
          <w:w w:val="100"/>
          <w:position w:val="0"/>
          <w:sz w:val="28"/>
          <w:szCs w:val="28"/>
        </w:rPr>
      </w:pPr>
      <w:r>
        <w:rPr>
          <w:rFonts w:hint="eastAsia" w:ascii="黑体" w:hAnsi="黑体" w:eastAsia="黑体" w:cs="黑体"/>
          <w:color w:val="auto"/>
          <w:spacing w:val="0"/>
          <w:w w:val="100"/>
          <w:position w:val="0"/>
          <w:sz w:val="24"/>
          <w:szCs w:val="24"/>
        </w:rPr>
        <w:t>《就业创业证》、身份证原件及复印件</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灵活就业证明材料等。</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660"/>
        <w:jc w:val="both"/>
        <w:textAlignment w:val="auto"/>
        <w:rPr>
          <w:rFonts w:hint="eastAsia" w:ascii="黑体" w:hAnsi="黑体" w:eastAsia="黑体" w:cs="黑体"/>
          <w:color w:val="auto"/>
          <w:spacing w:val="0"/>
          <w:w w:val="100"/>
          <w:position w:val="0"/>
          <w:sz w:val="24"/>
          <w:szCs w:val="24"/>
        </w:r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660"/>
        <w:jc w:val="both"/>
        <w:textAlignment w:val="auto"/>
        <w:rPr>
          <w:rFonts w:hint="eastAsia" w:ascii="黑体" w:hAnsi="黑体" w:eastAsia="黑体" w:cs="黑体"/>
          <w:color w:val="auto"/>
          <w:spacing w:val="0"/>
          <w:w w:val="100"/>
          <w:position w:val="0"/>
          <w:sz w:val="24"/>
          <w:szCs w:val="24"/>
        </w:r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660"/>
        <w:jc w:val="both"/>
        <w:textAlignment w:val="auto"/>
        <w:rPr>
          <w:rFonts w:hint="eastAsia" w:ascii="黑体" w:hAnsi="黑体" w:eastAsia="黑体" w:cs="黑体"/>
          <w:color w:val="auto"/>
          <w:spacing w:val="0"/>
          <w:w w:val="100"/>
          <w:position w:val="0"/>
          <w:sz w:val="24"/>
          <w:szCs w:val="24"/>
        </w:r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660"/>
        <w:jc w:val="both"/>
        <w:textAlignment w:val="auto"/>
        <w:rPr>
          <w:rFonts w:hint="eastAsia" w:ascii="黑体" w:hAnsi="黑体" w:eastAsia="黑体" w:cs="黑体"/>
          <w:color w:val="auto"/>
          <w:spacing w:val="0"/>
          <w:w w:val="100"/>
          <w:position w:val="0"/>
          <w:sz w:val="24"/>
          <w:szCs w:val="24"/>
        </w:r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660"/>
        <w:jc w:val="both"/>
        <w:textAlignment w:val="auto"/>
        <w:rPr>
          <w:rFonts w:hint="eastAsia" w:ascii="黑体" w:hAnsi="黑体" w:eastAsia="黑体" w:cs="黑体"/>
          <w:color w:val="auto"/>
          <w:spacing w:val="0"/>
          <w:w w:val="100"/>
          <w:position w:val="0"/>
          <w:sz w:val="24"/>
          <w:szCs w:val="24"/>
        </w:r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660"/>
        <w:jc w:val="both"/>
        <w:textAlignment w:val="auto"/>
        <w:rPr>
          <w:rFonts w:hint="eastAsia" w:ascii="黑体" w:hAnsi="黑体" w:eastAsia="黑体" w:cs="黑体"/>
          <w:color w:val="auto"/>
          <w:spacing w:val="0"/>
          <w:w w:val="100"/>
          <w:position w:val="0"/>
          <w:sz w:val="24"/>
          <w:szCs w:val="24"/>
        </w:r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660"/>
        <w:jc w:val="both"/>
        <w:textAlignment w:val="auto"/>
        <w:rPr>
          <w:rFonts w:hint="eastAsia" w:ascii="黑体" w:hAnsi="黑体" w:eastAsia="黑体" w:cs="黑体"/>
          <w:color w:val="auto"/>
          <w:spacing w:val="0"/>
          <w:w w:val="100"/>
          <w:position w:val="0"/>
          <w:sz w:val="24"/>
          <w:szCs w:val="24"/>
        </w:r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660"/>
        <w:jc w:val="both"/>
        <w:textAlignment w:val="auto"/>
        <w:rPr>
          <w:rFonts w:hint="eastAsia" w:ascii="黑体" w:hAnsi="黑体" w:eastAsia="黑体" w:cs="黑体"/>
          <w:color w:val="auto"/>
          <w:spacing w:val="0"/>
          <w:w w:val="100"/>
          <w:position w:val="0"/>
          <w:sz w:val="24"/>
          <w:szCs w:val="24"/>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u w:val="none"/>
          <w:shd w:val="clear" w:color="auto" w:fill="auto"/>
          <w:lang w:val="zh-TW" w:eastAsia="zh-TW"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color w:val="auto"/>
          <w:spacing w:val="0"/>
          <w:w w:val="100"/>
          <w:position w:val="0"/>
          <w:sz w:val="24"/>
          <w:szCs w:val="24"/>
          <w:u w:val="none"/>
          <w:shd w:val="clear" w:color="auto" w:fill="auto"/>
          <w:lang w:val="zh-TW" w:eastAsia="zh-TW" w:bidi="zh-TW"/>
        </w:rPr>
        <w:t>公益性岗位补贴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申报对象：</w:t>
      </w:r>
      <w:r>
        <w:rPr>
          <w:rFonts w:hint="eastAsia" w:ascii="黑体" w:hAnsi="黑体" w:eastAsia="黑体" w:cs="黑体"/>
          <w:color w:val="auto"/>
          <w:spacing w:val="0"/>
          <w:w w:val="100"/>
          <w:position w:val="0"/>
          <w:sz w:val="24"/>
          <w:szCs w:val="24"/>
        </w:rPr>
        <w:t>就业困难人员</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通过公益性岗位安置的就业困难人员。</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r>
        <w:rPr>
          <w:rFonts w:hint="eastAsia" w:ascii="方正大黑_GBK" w:hAnsi="方正大黑_GBK" w:eastAsia="方正大黑_GBK" w:cs="方正大黑_GBK"/>
          <w:b w:val="0"/>
          <w:bCs w:val="0"/>
          <w:color w:val="auto"/>
          <w:spacing w:val="0"/>
          <w:w w:val="100"/>
          <w:position w:val="0"/>
        </w:rPr>
        <w:t>补贴标准：</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按当地最低工资标准的100%执行，40%以上由用人单位承担</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r>
        <w:rPr>
          <w:rFonts w:hint="eastAsia" w:ascii="方正大黑_GBK" w:hAnsi="方正大黑_GBK" w:eastAsia="方正大黑_GBK" w:cs="方正大黑_GBK"/>
          <w:b w:val="0"/>
          <w:bCs w:val="0"/>
          <w:color w:val="auto"/>
          <w:spacing w:val="0"/>
          <w:w w:val="100"/>
          <w:position w:val="0"/>
        </w:rPr>
        <w:t>补贴期限：</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除录用时距法定退休年龄不足5的可延长至退休外，其余人员最长不超过3年（以初次核定其享受公益性岗位补贴时年龄为准）</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r>
        <w:rPr>
          <w:rFonts w:hint="eastAsia" w:ascii="方正大黑_GBK" w:hAnsi="方正大黑_GBK" w:eastAsia="方正大黑_GBK" w:cs="方正大黑_GBK"/>
          <w:b w:val="0"/>
          <w:bCs w:val="0"/>
          <w:color w:val="auto"/>
          <w:spacing w:val="0"/>
          <w:w w:val="100"/>
          <w:position w:val="0"/>
        </w:rPr>
        <w:t>申报材料：</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660"/>
        <w:jc w:val="both"/>
        <w:textAlignment w:val="auto"/>
        <w:rPr>
          <w:rFonts w:hint="eastAsia" w:ascii="黑体" w:hAnsi="黑体" w:eastAsia="黑体" w:cs="黑体"/>
          <w:color w:val="auto"/>
        </w:rPr>
        <w:sectPr>
          <w:headerReference r:id="rId27" w:type="default"/>
          <w:footerReference r:id="rId29" w:type="default"/>
          <w:headerReference r:id="rId28" w:type="even"/>
          <w:footerReference r:id="rId30" w:type="even"/>
          <w:footnotePr>
            <w:numFmt w:val="decimal"/>
          </w:footnotePr>
          <w:pgSz w:w="8335" w:h="11850"/>
          <w:pgMar w:top="1587" w:right="1134" w:bottom="1531" w:left="1134" w:header="935" w:footer="6"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黑体" w:hAnsi="黑体" w:eastAsia="黑体" w:cs="黑体"/>
          <w:color w:val="auto"/>
          <w:spacing w:val="0"/>
          <w:w w:val="100"/>
          <w:position w:val="0"/>
          <w:sz w:val="24"/>
          <w:szCs w:val="24"/>
        </w:rPr>
        <w:t>《就业创业证》、身份证原件及复印件</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单位发放工资明细等。</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1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1358" w:leftChars="0" w:right="0" w:hanging="1358" w:hangingChars="485"/>
        <w:jc w:val="both"/>
        <w:textAlignment w:val="auto"/>
        <w:rPr>
          <w:rFonts w:hint="eastAsia" w:ascii="黑体" w:hAnsi="黑体" w:eastAsia="黑体" w:cs="黑体"/>
          <w:color w:val="auto"/>
          <w:spacing w:val="0"/>
          <w:w w:val="100"/>
          <w:position w:val="0"/>
          <w:sz w:val="24"/>
          <w:szCs w:val="24"/>
          <w:lang w:val="en-US" w:eastAsia="zh-CN"/>
        </w:rPr>
      </w:pPr>
      <w:r>
        <w:rPr>
          <w:rFonts w:hint="eastAsia" w:ascii="方正大黑_GBK" w:hAnsi="方正大黑_GBK" w:eastAsia="方正大黑_GBK" w:cs="方正大黑_GBK"/>
          <w:b w:val="0"/>
          <w:bCs w:val="0"/>
          <w:color w:val="auto"/>
          <w:spacing w:val="0"/>
          <w:w w:val="100"/>
          <w:position w:val="0"/>
        </w:rPr>
        <w:t>政策名称：</w:t>
      </w:r>
      <w:r>
        <w:rPr>
          <w:rFonts w:hint="eastAsia" w:ascii="黑体" w:hAnsi="黑体" w:eastAsia="黑体" w:cs="黑体"/>
          <w:color w:val="auto"/>
          <w:spacing w:val="0"/>
          <w:w w:val="100"/>
          <w:position w:val="0"/>
          <w:sz w:val="24"/>
          <w:szCs w:val="24"/>
          <w:lang w:val="zh-TW" w:eastAsia="zh-CN"/>
        </w:rPr>
        <w:t>吸纳脱贫人口、农村低收入人口（农村低保对象、农村特困人员、脱贫</w:t>
      </w:r>
      <w:r>
        <w:rPr>
          <w:rFonts w:hint="eastAsia" w:ascii="黑体" w:hAnsi="黑体" w:eastAsia="黑体" w:cs="黑体"/>
          <w:color w:val="auto"/>
          <w:spacing w:val="0"/>
          <w:w w:val="100"/>
          <w:position w:val="0"/>
          <w:sz w:val="24"/>
          <w:szCs w:val="24"/>
          <w:lang w:val="en-US" w:eastAsia="zh-CN"/>
        </w:rPr>
        <w:t>不稳定人口、边缘易致贫人口、突发严重困难户</w:t>
      </w:r>
      <w:r>
        <w:rPr>
          <w:rFonts w:hint="eastAsia" w:ascii="黑体" w:hAnsi="黑体" w:eastAsia="黑体" w:cs="黑体"/>
          <w:color w:val="auto"/>
          <w:spacing w:val="0"/>
          <w:w w:val="100"/>
          <w:position w:val="0"/>
          <w:sz w:val="24"/>
          <w:szCs w:val="24"/>
          <w:lang w:val="zh-TW" w:eastAsia="zh-CN"/>
        </w:rPr>
        <w:t>）、易地扶贫搬迁人口稳定就业一次性补贴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1400" w:leftChars="0" w:right="0" w:hanging="1400" w:hangingChars="500"/>
        <w:jc w:val="both"/>
        <w:textAlignment w:val="auto"/>
        <w:rPr>
          <w:rFonts w:hint="eastAsia" w:ascii="黑体" w:hAnsi="黑体" w:eastAsia="黑体" w:cs="黑体"/>
          <w:color w:val="auto"/>
          <w:spacing w:val="0"/>
          <w:w w:val="100"/>
          <w:position w:val="0"/>
          <w:sz w:val="24"/>
          <w:szCs w:val="24"/>
          <w:lang w:eastAsia="zh-CN"/>
        </w:rPr>
      </w:pPr>
      <w:bookmarkStart w:id="100" w:name="bookmark98"/>
      <w:bookmarkStart w:id="101" w:name="bookmark97"/>
      <w:bookmarkStart w:id="102" w:name="bookmark96"/>
      <w:r>
        <w:rPr>
          <w:rFonts w:hint="eastAsia" w:ascii="方正大黑_GBK" w:hAnsi="方正大黑_GBK" w:eastAsia="方正大黑_GBK" w:cs="方正大黑_GBK"/>
          <w:b w:val="0"/>
          <w:bCs w:val="0"/>
          <w:color w:val="auto"/>
          <w:spacing w:val="0"/>
          <w:w w:val="100"/>
          <w:position w:val="0"/>
        </w:rPr>
        <w:t>申报对象：</w:t>
      </w:r>
      <w:bookmarkEnd w:id="100"/>
      <w:bookmarkEnd w:id="101"/>
      <w:bookmarkEnd w:id="102"/>
      <w:r>
        <w:rPr>
          <w:rFonts w:hint="eastAsia" w:ascii="黑体" w:hAnsi="黑体" w:eastAsia="黑体" w:cs="黑体"/>
          <w:color w:val="auto"/>
          <w:spacing w:val="0"/>
          <w:w w:val="100"/>
          <w:position w:val="0"/>
          <w:sz w:val="24"/>
          <w:szCs w:val="24"/>
          <w:lang w:eastAsia="zh-CN"/>
        </w:rPr>
        <w:t>对吸纳脱贫人口、农村低收入人口（农村低保对象、农村特困人员、脱贫</w:t>
      </w:r>
      <w:r>
        <w:rPr>
          <w:rFonts w:hint="eastAsia" w:ascii="黑体" w:hAnsi="黑体" w:eastAsia="黑体" w:cs="黑体"/>
          <w:color w:val="auto"/>
          <w:spacing w:val="0"/>
          <w:w w:val="100"/>
          <w:position w:val="0"/>
          <w:sz w:val="24"/>
          <w:szCs w:val="24"/>
          <w:lang w:val="en-US" w:eastAsia="zh-CN"/>
        </w:rPr>
        <w:t>不稳定人口、边缘易致贫人口、突发严重困难户）</w:t>
      </w:r>
      <w:r>
        <w:rPr>
          <w:rFonts w:hint="eastAsia" w:ascii="黑体" w:hAnsi="黑体" w:eastAsia="黑体" w:cs="黑体"/>
          <w:color w:val="auto"/>
          <w:spacing w:val="0"/>
          <w:w w:val="100"/>
          <w:position w:val="0"/>
          <w:sz w:val="24"/>
          <w:szCs w:val="24"/>
          <w:lang w:eastAsia="zh-CN"/>
        </w:rPr>
        <w:t>就业的农民合作社、种养大户、家庭农场、就业帮扶车间、小微企业等生产主体。</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03" w:name="bookmark100"/>
      <w:bookmarkStart w:id="104" w:name="bookmark99"/>
      <w:bookmarkStart w:id="105" w:name="bookmark101"/>
      <w:r>
        <w:rPr>
          <w:rFonts w:hint="eastAsia" w:ascii="方正大黑_GBK" w:hAnsi="方正大黑_GBK" w:eastAsia="方正大黑_GBK" w:cs="方正大黑_GBK"/>
          <w:b w:val="0"/>
          <w:bCs w:val="0"/>
          <w:color w:val="auto"/>
          <w:spacing w:val="0"/>
          <w:w w:val="100"/>
          <w:position w:val="0"/>
        </w:rPr>
        <w:t>补贴标准：</w:t>
      </w:r>
      <w:bookmarkEnd w:id="103"/>
      <w:bookmarkEnd w:id="104"/>
      <w:bookmarkEnd w:id="105"/>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500元/人</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06" w:name="bookmark104"/>
      <w:bookmarkStart w:id="107" w:name="bookmark103"/>
      <w:bookmarkStart w:id="108" w:name="bookmark102"/>
      <w:r>
        <w:rPr>
          <w:rFonts w:hint="eastAsia" w:ascii="方正大黑_GBK" w:hAnsi="方正大黑_GBK" w:eastAsia="方正大黑_GBK" w:cs="方正大黑_GBK"/>
          <w:b w:val="0"/>
          <w:bCs w:val="0"/>
          <w:color w:val="auto"/>
          <w:spacing w:val="0"/>
          <w:w w:val="100"/>
          <w:position w:val="0"/>
        </w:rPr>
        <w:t>补贴期限：</w:t>
      </w:r>
      <w:bookmarkEnd w:id="106"/>
      <w:bookmarkEnd w:id="107"/>
      <w:bookmarkEnd w:id="108"/>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截止时间202</w:t>
      </w:r>
      <w:r>
        <w:rPr>
          <w:rFonts w:hint="eastAsia" w:ascii="黑体" w:hAnsi="黑体" w:eastAsia="黑体" w:cs="黑体"/>
          <w:color w:val="auto"/>
          <w:spacing w:val="0"/>
          <w:w w:val="100"/>
          <w:position w:val="0"/>
          <w:sz w:val="24"/>
          <w:szCs w:val="24"/>
          <w:lang w:val="en-US" w:eastAsia="zh-CN"/>
        </w:rPr>
        <w:t>5</w:t>
      </w:r>
      <w:r>
        <w:rPr>
          <w:rFonts w:hint="eastAsia" w:ascii="黑体" w:hAnsi="黑体" w:eastAsia="黑体" w:cs="黑体"/>
          <w:color w:val="auto"/>
          <w:spacing w:val="0"/>
          <w:w w:val="100"/>
          <w:position w:val="0"/>
          <w:sz w:val="24"/>
          <w:szCs w:val="24"/>
        </w:rPr>
        <w:t>年12月31日</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09" w:name="bookmark107"/>
      <w:bookmarkStart w:id="110" w:name="bookmark105"/>
      <w:bookmarkStart w:id="111" w:name="bookmark106"/>
      <w:r>
        <w:rPr>
          <w:rFonts w:hint="eastAsia" w:ascii="方正大黑_GBK" w:hAnsi="方正大黑_GBK" w:eastAsia="方正大黑_GBK" w:cs="方正大黑_GBK"/>
          <w:b w:val="0"/>
          <w:bCs w:val="0"/>
          <w:color w:val="auto"/>
          <w:spacing w:val="0"/>
          <w:w w:val="100"/>
          <w:position w:val="0"/>
        </w:rPr>
        <w:t>申报材料：</w:t>
      </w:r>
      <w:bookmarkEnd w:id="109"/>
      <w:bookmarkEnd w:id="110"/>
      <w:bookmarkEnd w:id="111"/>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pacing w:val="0"/>
          <w:w w:val="100"/>
          <w:position w:val="0"/>
          <w:sz w:val="24"/>
          <w:szCs w:val="24"/>
        </w:rPr>
        <w:sectPr>
          <w:headerReference r:id="rId31" w:type="default"/>
          <w:footerReference r:id="rId33" w:type="default"/>
          <w:headerReference r:id="rId32" w:type="even"/>
          <w:footerReference r:id="rId34" w:type="even"/>
          <w:footnotePr>
            <w:numFmt w:val="decimal"/>
          </w:footnotePr>
          <w:pgSz w:w="8335" w:h="11850"/>
          <w:pgMar w:top="1587" w:right="1134" w:bottom="1531" w:left="1134" w:header="935" w:footer="6"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黑体" w:hAnsi="黑体" w:eastAsia="黑体" w:cs="黑体"/>
          <w:color w:val="auto"/>
          <w:spacing w:val="0"/>
          <w:w w:val="100"/>
          <w:position w:val="0"/>
          <w:sz w:val="24"/>
          <w:szCs w:val="24"/>
        </w:rPr>
        <w:t>营业执照</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身份证</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劳动合同及单位发放工资明细等</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bookmarkStart w:id="112" w:name="bookmark120"/>
      <w:bookmarkStart w:id="113" w:name="bookmark122"/>
      <w:bookmarkStart w:id="114" w:name="bookmark121"/>
      <w:r>
        <w:rPr>
          <w:rFonts w:hint="eastAsia" w:ascii="方正大黑_GBK" w:hAnsi="方正大黑_GBK" w:eastAsia="方正大黑_GBK" w:cs="方正大黑_GBK"/>
          <w:b w:val="0"/>
          <w:bCs/>
          <w:color w:val="auto"/>
          <w:sz w:val="40"/>
          <w:szCs w:val="40"/>
        </w:rPr>
        <w:t>安顺市公共就业服务政策清单</w:t>
      </w:r>
    </w:p>
    <w:p>
      <w:pPr>
        <w:pStyle w:val="1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p>
    <w:p>
      <w:pPr>
        <w:pStyle w:val="16"/>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lang w:val="zh-TW" w:eastAsia="zh-CN"/>
        </w:rPr>
      </w:pPr>
      <w:r>
        <w:rPr>
          <w:rFonts w:hint="eastAsia" w:ascii="方正大黑_GBK" w:hAnsi="方正大黑_GBK" w:eastAsia="方正大黑_GBK" w:cs="方正大黑_GBK"/>
          <w:b w:val="0"/>
          <w:bCs w:val="0"/>
          <w:color w:val="auto"/>
          <w:spacing w:val="0"/>
          <w:w w:val="100"/>
          <w:position w:val="0"/>
        </w:rPr>
        <w:t>政策名称：</w:t>
      </w:r>
      <w:r>
        <w:rPr>
          <w:rFonts w:hint="eastAsia" w:ascii="黑体" w:hAnsi="黑体" w:eastAsia="黑体" w:cs="黑体"/>
          <w:color w:val="auto"/>
          <w:spacing w:val="0"/>
          <w:w w:val="100"/>
          <w:position w:val="0"/>
          <w:sz w:val="24"/>
          <w:szCs w:val="24"/>
          <w:lang w:val="zh-TW" w:eastAsia="zh-CN"/>
        </w:rPr>
        <w:t>一次性求职创业补贴</w:t>
      </w:r>
      <w:bookmarkEnd w:id="112"/>
      <w:bookmarkEnd w:id="113"/>
      <w:bookmarkEnd w:id="114"/>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1400" w:leftChars="0" w:right="0" w:hanging="1400" w:hangingChars="500"/>
        <w:jc w:val="both"/>
        <w:textAlignment w:val="auto"/>
        <w:rPr>
          <w:rFonts w:hint="eastAsia" w:ascii="黑体" w:hAnsi="黑体" w:eastAsia="黑体" w:cs="黑体"/>
          <w:color w:val="auto"/>
          <w:spacing w:val="0"/>
          <w:w w:val="100"/>
          <w:position w:val="0"/>
          <w:sz w:val="24"/>
          <w:szCs w:val="24"/>
          <w:lang w:eastAsia="zh-CN"/>
        </w:rPr>
      </w:pPr>
      <w:bookmarkStart w:id="115" w:name="bookmark125"/>
      <w:bookmarkStart w:id="116" w:name="bookmark124"/>
      <w:bookmarkStart w:id="117" w:name="bookmark123"/>
      <w:r>
        <w:rPr>
          <w:rFonts w:hint="eastAsia" w:ascii="方正大黑_GBK" w:hAnsi="方正大黑_GBK" w:eastAsia="方正大黑_GBK" w:cs="方正大黑_GBK"/>
          <w:b w:val="0"/>
          <w:bCs w:val="0"/>
          <w:color w:val="auto"/>
          <w:spacing w:val="0"/>
          <w:w w:val="100"/>
          <w:position w:val="0"/>
        </w:rPr>
        <w:t>申报对象</w:t>
      </w:r>
      <w:bookmarkEnd w:id="115"/>
      <w:bookmarkEnd w:id="116"/>
      <w:bookmarkEnd w:id="117"/>
      <w:r>
        <w:rPr>
          <w:rFonts w:hint="eastAsia" w:ascii="方正大黑_GBK" w:hAnsi="方正大黑_GBK" w:eastAsia="方正大黑_GBK" w:cs="方正大黑_GBK"/>
          <w:b w:val="0"/>
          <w:bCs w:val="0"/>
          <w:color w:val="auto"/>
          <w:spacing w:val="0"/>
          <w:w w:val="100"/>
          <w:position w:val="0"/>
          <w:lang w:eastAsia="zh-CN"/>
        </w:rPr>
        <w:t>：</w:t>
      </w:r>
      <w:r>
        <w:rPr>
          <w:rFonts w:hint="eastAsia" w:ascii="黑体" w:hAnsi="黑体" w:eastAsia="黑体" w:cs="黑体"/>
          <w:color w:val="auto"/>
          <w:spacing w:val="0"/>
          <w:w w:val="100"/>
          <w:position w:val="0"/>
          <w:sz w:val="24"/>
          <w:szCs w:val="24"/>
          <w:lang w:eastAsia="zh-CN"/>
        </w:rPr>
        <w:t>脱贫人口、农村低收入人口（农村低保</w:t>
      </w:r>
      <w:bookmarkStart w:id="118" w:name="bookmark126"/>
      <w:bookmarkStart w:id="119" w:name="bookmark127"/>
      <w:bookmarkStart w:id="120" w:name="bookmark128"/>
      <w:r>
        <w:rPr>
          <w:rFonts w:hint="eastAsia" w:ascii="黑体" w:hAnsi="黑体" w:eastAsia="黑体" w:cs="黑体"/>
          <w:color w:val="auto"/>
          <w:spacing w:val="0"/>
          <w:w w:val="100"/>
          <w:position w:val="0"/>
          <w:sz w:val="24"/>
          <w:szCs w:val="24"/>
          <w:lang w:eastAsia="zh-CN"/>
        </w:rPr>
        <w:t>对象、农村特困人员、脱贫</w:t>
      </w:r>
      <w:r>
        <w:rPr>
          <w:rFonts w:hint="eastAsia" w:ascii="黑体" w:hAnsi="黑体" w:eastAsia="黑体" w:cs="黑体"/>
          <w:color w:val="auto"/>
          <w:spacing w:val="0"/>
          <w:w w:val="100"/>
          <w:position w:val="0"/>
          <w:sz w:val="24"/>
          <w:szCs w:val="24"/>
          <w:lang w:val="en-US" w:eastAsia="zh-CN"/>
        </w:rPr>
        <w:t>不稳定人口、边缘易致贫人口、突发严重困难户</w:t>
      </w:r>
      <w:r>
        <w:rPr>
          <w:rFonts w:hint="eastAsia" w:ascii="黑体" w:hAnsi="黑体" w:eastAsia="黑体" w:cs="黑体"/>
          <w:color w:val="auto"/>
          <w:spacing w:val="0"/>
          <w:w w:val="100"/>
          <w:position w:val="0"/>
          <w:sz w:val="24"/>
          <w:szCs w:val="24"/>
          <w:lang w:eastAsia="zh-CN"/>
        </w:rPr>
        <w:t>）、易地扶贫搬迁人口</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r>
        <w:rPr>
          <w:rFonts w:hint="eastAsia" w:ascii="方正大黑_GBK" w:hAnsi="方正大黑_GBK" w:eastAsia="方正大黑_GBK" w:cs="方正大黑_GBK"/>
          <w:b w:val="0"/>
          <w:bCs w:val="0"/>
          <w:color w:val="auto"/>
          <w:spacing w:val="0"/>
          <w:w w:val="100"/>
          <w:position w:val="0"/>
        </w:rPr>
        <w:t>补贴标准：</w:t>
      </w:r>
      <w:bookmarkEnd w:id="118"/>
      <w:bookmarkEnd w:id="119"/>
      <w:bookmarkEnd w:id="120"/>
    </w:p>
    <w:p>
      <w:pPr>
        <w:pStyle w:val="22"/>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8"/>
          <w:szCs w:val="28"/>
          <w:lang w:val="en-US" w:eastAsia="zh-CN"/>
        </w:rPr>
      </w:pPr>
      <w:bookmarkStart w:id="121" w:name="bookmark130"/>
      <w:bookmarkStart w:id="122" w:name="bookmark131"/>
      <w:bookmarkStart w:id="123" w:name="bookmark129"/>
      <w:r>
        <w:rPr>
          <w:rFonts w:hint="eastAsia" w:ascii="黑体" w:hAnsi="黑体" w:eastAsia="黑体" w:cs="黑体"/>
          <w:b w:val="0"/>
          <w:bCs w:val="0"/>
          <w:color w:val="auto"/>
          <w:spacing w:val="0"/>
          <w:w w:val="100"/>
          <w:position w:val="0"/>
          <w:sz w:val="24"/>
          <w:szCs w:val="24"/>
          <w:lang w:eastAsia="zh-CN"/>
        </w:rPr>
        <w:t>对三类人员首次通过有组织劳务输出方式到户籍所在县以外省内就业、省外就业的分别给予每人</w:t>
      </w:r>
      <w:r>
        <w:rPr>
          <w:rFonts w:hint="eastAsia" w:ascii="黑体" w:hAnsi="黑体" w:eastAsia="黑体" w:cs="黑体"/>
          <w:b w:val="0"/>
          <w:bCs w:val="0"/>
          <w:color w:val="auto"/>
          <w:spacing w:val="0"/>
          <w:w w:val="100"/>
          <w:position w:val="0"/>
          <w:sz w:val="24"/>
          <w:szCs w:val="24"/>
          <w:lang w:val="en-US" w:eastAsia="zh-CN"/>
        </w:rPr>
        <w:t>500元、1000元的一次性求职创业补贴。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val="zh-TW" w:eastAsia="zh-TW"/>
        </w:rPr>
      </w:pPr>
      <w:r>
        <w:rPr>
          <w:rFonts w:hint="eastAsia" w:ascii="方正大黑_GBK" w:hAnsi="方正大黑_GBK" w:eastAsia="方正大黑_GBK" w:cs="方正大黑_GBK"/>
          <w:b w:val="0"/>
          <w:bCs w:val="0"/>
          <w:color w:val="auto"/>
          <w:spacing w:val="0"/>
          <w:w w:val="100"/>
          <w:position w:val="0"/>
        </w:rPr>
        <w:t>补贴期限：</w:t>
      </w:r>
      <w:bookmarkEnd w:id="121"/>
      <w:bookmarkEnd w:id="122"/>
      <w:bookmarkEnd w:id="123"/>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截止时间202</w:t>
      </w:r>
      <w:r>
        <w:rPr>
          <w:rFonts w:hint="eastAsia" w:ascii="黑体" w:hAnsi="黑体" w:eastAsia="黑体" w:cs="黑体"/>
          <w:color w:val="auto"/>
          <w:spacing w:val="0"/>
          <w:w w:val="100"/>
          <w:position w:val="0"/>
          <w:sz w:val="24"/>
          <w:szCs w:val="24"/>
          <w:lang w:val="en-US" w:eastAsia="zh-CN"/>
        </w:rPr>
        <w:t>5</w:t>
      </w:r>
      <w:r>
        <w:rPr>
          <w:rFonts w:hint="eastAsia" w:ascii="黑体" w:hAnsi="黑体" w:eastAsia="黑体" w:cs="黑体"/>
          <w:color w:val="auto"/>
          <w:spacing w:val="0"/>
          <w:w w:val="100"/>
          <w:position w:val="0"/>
          <w:sz w:val="24"/>
          <w:szCs w:val="24"/>
        </w:rPr>
        <w:t>年12月31日</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24" w:name="bookmark132"/>
      <w:bookmarkStart w:id="125" w:name="bookmark133"/>
      <w:bookmarkStart w:id="126" w:name="bookmark134"/>
      <w:r>
        <w:rPr>
          <w:rFonts w:hint="eastAsia" w:ascii="方正大黑_GBK" w:hAnsi="方正大黑_GBK" w:eastAsia="方正大黑_GBK" w:cs="方正大黑_GBK"/>
          <w:b w:val="0"/>
          <w:bCs w:val="0"/>
          <w:color w:val="auto"/>
          <w:spacing w:val="0"/>
          <w:w w:val="100"/>
          <w:position w:val="0"/>
        </w:rPr>
        <w:t>申报材料：</w:t>
      </w:r>
      <w:bookmarkEnd w:id="124"/>
      <w:bookmarkEnd w:id="125"/>
      <w:bookmarkEnd w:id="126"/>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身份证</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劳动合同或劳务协议</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6个月及以上工资收</w:t>
      </w:r>
      <w:r>
        <w:rPr>
          <w:rFonts w:hint="eastAsia" w:ascii="黑体" w:hAnsi="黑体" w:eastAsia="黑体" w:cs="黑体"/>
          <w:color w:val="auto"/>
          <w:spacing w:val="0"/>
          <w:w w:val="100"/>
          <w:position w:val="0"/>
          <w:sz w:val="24"/>
          <w:szCs w:val="24"/>
          <w:lang w:eastAsia="zh-CN"/>
        </w:rPr>
        <w:t>入</w:t>
      </w:r>
      <w:r>
        <w:rPr>
          <w:rFonts w:hint="eastAsia" w:ascii="黑体" w:hAnsi="黑体" w:eastAsia="黑体" w:cs="黑体"/>
          <w:color w:val="auto"/>
          <w:spacing w:val="0"/>
          <w:w w:val="100"/>
          <w:position w:val="0"/>
          <w:sz w:val="24"/>
          <w:szCs w:val="24"/>
        </w:rPr>
        <w:t>证明等。</w:t>
      </w:r>
    </w:p>
    <w:p>
      <w:pPr>
        <w:pageBreakBefore w:val="0"/>
        <w:kinsoku/>
        <w:wordWrap/>
        <w:overflowPunct/>
        <w:topLinePunct w:val="0"/>
        <w:autoSpaceDE/>
        <w:autoSpaceDN/>
        <w:bidi w:val="0"/>
        <w:adjustRightInd/>
        <w:snapToGrid/>
        <w:spacing w:before="0" w:after="0" w:line="400" w:lineRule="exact"/>
        <w:ind w:left="0" w:leftChars="0"/>
        <w:jc w:val="both"/>
        <w:textAlignment w:val="auto"/>
        <w:rPr>
          <w:rFonts w:hint="eastAsia" w:ascii="黑体" w:hAnsi="黑体" w:eastAsia="黑体" w:cs="黑体"/>
          <w:b/>
          <w:bCs/>
          <w:color w:val="auto"/>
          <w:spacing w:val="0"/>
          <w:w w:val="100"/>
          <w:position w:val="0"/>
        </w:rPr>
      </w:pPr>
      <w:bookmarkStart w:id="127" w:name="bookmark137"/>
      <w:bookmarkStart w:id="128" w:name="bookmark135"/>
      <w:bookmarkStart w:id="129" w:name="bookmark136"/>
      <w:r>
        <w:rPr>
          <w:rFonts w:hint="eastAsia" w:ascii="黑体" w:hAnsi="黑体" w:eastAsia="黑体" w:cs="黑体"/>
          <w:b/>
          <w:bCs/>
          <w:color w:val="auto"/>
          <w:spacing w:val="0"/>
          <w:w w:val="100"/>
          <w:position w:val="0"/>
          <w:sz w:val="28"/>
          <w:szCs w:val="28"/>
        </w:rPr>
        <w:br w:type="page"/>
      </w:r>
      <w:bookmarkEnd w:id="127"/>
      <w:bookmarkEnd w:id="128"/>
      <w:bookmarkEnd w:id="129"/>
      <w:bookmarkStart w:id="130" w:name="bookmark187"/>
      <w:bookmarkStart w:id="131" w:name="bookmark188"/>
      <w:bookmarkStart w:id="132" w:name="bookmark186"/>
    </w:p>
    <w:bookmarkEnd w:id="130"/>
    <w:bookmarkEnd w:id="131"/>
    <w:bookmarkEnd w:id="132"/>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color w:val="auto"/>
          <w:spacing w:val="0"/>
          <w:w w:val="100"/>
          <w:position w:val="0"/>
          <w:sz w:val="24"/>
          <w:szCs w:val="24"/>
          <w:u w:val="none"/>
          <w:shd w:val="clear" w:color="auto" w:fill="auto"/>
          <w:lang w:val="zh-TW" w:eastAsia="zh-CN" w:bidi="zh-TW"/>
        </w:rPr>
        <w:t>短平快农业种养殖培训</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spacing w:val="0"/>
          <w:w w:val="100"/>
          <w:position w:val="0"/>
          <w:sz w:val="24"/>
          <w:szCs w:val="24"/>
          <w:lang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w:t>
      </w:r>
      <w:r>
        <w:rPr>
          <w:rFonts w:hint="eastAsia" w:ascii="方正大黑_GBK" w:hAnsi="方正大黑_GBK" w:eastAsia="方正大黑_GBK" w:cs="方正大黑_GBK"/>
          <w:b w:val="0"/>
          <w:bCs w:val="0"/>
          <w:color w:val="auto"/>
          <w:spacing w:val="0"/>
          <w:w w:val="100"/>
          <w:position w:val="0"/>
          <w:lang w:val="zh-TW" w:eastAsia="zh-TW"/>
        </w:rPr>
        <w:t>对象</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w:t>
      </w:r>
      <w:r>
        <w:rPr>
          <w:rFonts w:hint="eastAsia" w:ascii="黑体" w:hAnsi="黑体" w:eastAsia="黑体" w:cs="黑体"/>
          <w:color w:val="auto"/>
          <w:spacing w:val="0"/>
          <w:w w:val="100"/>
          <w:position w:val="0"/>
          <w:sz w:val="24"/>
          <w:szCs w:val="24"/>
          <w:lang w:eastAsia="zh-CN"/>
        </w:rPr>
        <w:t>农业相关企业、合作社、扶贫车间等</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eastAsia="zh-CN"/>
        </w:rPr>
      </w:pPr>
      <w:r>
        <w:rPr>
          <w:rFonts w:hint="eastAsia" w:ascii="方正大黑_GBK" w:hAnsi="方正大黑_GBK" w:eastAsia="方正大黑_GBK" w:cs="方正大黑_GBK"/>
          <w:b w:val="0"/>
          <w:bCs w:val="0"/>
          <w:color w:val="auto"/>
          <w:spacing w:val="0"/>
          <w:w w:val="100"/>
          <w:position w:val="0"/>
          <w:lang w:eastAsia="zh-CN"/>
        </w:rPr>
        <w:t>补贴标准：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u w:val="none"/>
          <w:shd w:val="clear" w:color="auto" w:fill="auto"/>
          <w:lang w:val="en-US" w:eastAsia="zh-CN" w:bidi="en-US"/>
        </w:rPr>
      </w:pPr>
      <w:r>
        <w:rPr>
          <w:rFonts w:hint="eastAsia" w:ascii="黑体" w:hAnsi="黑体" w:eastAsia="黑体" w:cs="黑体"/>
          <w:b w:val="0"/>
          <w:bCs w:val="0"/>
          <w:color w:val="auto"/>
          <w:spacing w:val="0"/>
          <w:w w:val="100"/>
          <w:position w:val="0"/>
          <w:sz w:val="24"/>
          <w:szCs w:val="24"/>
          <w:u w:val="none"/>
          <w:shd w:val="clear" w:color="auto" w:fill="auto"/>
          <w:lang w:val="en-US" w:eastAsia="zh-CN" w:bidi="en-US"/>
        </w:rPr>
        <w:t>每人每天60元</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val="en-US" w:eastAsia="zh-CN"/>
        </w:rPr>
      </w:pPr>
      <w:r>
        <w:rPr>
          <w:rFonts w:hint="eastAsia" w:ascii="方正大黑_GBK" w:hAnsi="方正大黑_GBK" w:eastAsia="方正大黑_GBK" w:cs="方正大黑_GBK"/>
          <w:b w:val="0"/>
          <w:bCs w:val="0"/>
          <w:color w:val="auto"/>
          <w:spacing w:val="0"/>
          <w:w w:val="100"/>
          <w:position w:val="0"/>
          <w:lang w:val="en-US" w:eastAsia="zh-CN"/>
        </w:rPr>
        <w:t>补贴期限：</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u w:val="none"/>
          <w:shd w:val="clear" w:color="auto" w:fill="auto"/>
          <w:lang w:val="en-US" w:eastAsia="zh-CN" w:bidi="en-US"/>
        </w:rPr>
      </w:pPr>
      <w:r>
        <w:rPr>
          <w:rFonts w:hint="eastAsia" w:ascii="黑体" w:hAnsi="黑体" w:eastAsia="黑体" w:cs="黑体"/>
          <w:b w:val="0"/>
          <w:bCs w:val="0"/>
          <w:color w:val="auto"/>
          <w:spacing w:val="0"/>
          <w:w w:val="100"/>
          <w:position w:val="0"/>
          <w:sz w:val="24"/>
          <w:szCs w:val="24"/>
          <w:u w:val="none"/>
          <w:shd w:val="clear" w:color="auto" w:fill="auto"/>
          <w:lang w:val="en-US" w:eastAsia="zh-CN" w:bidi="en-US"/>
        </w:rPr>
        <w:t>2021年12月31日</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r>
        <w:rPr>
          <w:rFonts w:hint="eastAsia" w:ascii="方正大黑_GBK" w:hAnsi="方正大黑_GBK" w:eastAsia="方正大黑_GBK" w:cs="方正大黑_GBK"/>
          <w:b w:val="0"/>
          <w:bCs w:val="0"/>
          <w:color w:val="auto"/>
          <w:spacing w:val="0"/>
          <w:w w:val="100"/>
          <w:position w:val="0"/>
        </w:rPr>
        <w:t>申报材料：</w:t>
      </w:r>
    </w:p>
    <w:p>
      <w:pPr>
        <w:pStyle w:val="22"/>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u w:val="none"/>
          <w:shd w:val="clear" w:color="auto" w:fill="auto"/>
          <w:lang w:val="en-US" w:eastAsia="zh-CN" w:bidi="en-US"/>
        </w:rPr>
      </w:pPr>
      <w:r>
        <w:rPr>
          <w:rFonts w:hint="eastAsia" w:ascii="黑体" w:hAnsi="黑体" w:eastAsia="黑体" w:cs="黑体"/>
          <w:b w:val="0"/>
          <w:bCs w:val="0"/>
          <w:color w:val="auto"/>
          <w:spacing w:val="0"/>
          <w:w w:val="100"/>
          <w:position w:val="0"/>
          <w:sz w:val="24"/>
          <w:szCs w:val="24"/>
          <w:u w:val="none"/>
          <w:shd w:val="clear" w:color="auto" w:fill="auto"/>
          <w:lang w:val="en-US" w:eastAsia="zh-CN" w:bidi="en-US"/>
        </w:rPr>
        <w:t>1.短平快人员花名册；2.劳动合同、就业协议、工资发放清册、合作社分红记录、利益连接协议等职工、社员身份证明材料。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0"/>
        <w:jc w:val="both"/>
        <w:textAlignment w:val="auto"/>
        <w:rPr>
          <w:rFonts w:hint="eastAsia" w:ascii="黑体" w:hAnsi="黑体" w:eastAsia="黑体" w:cs="黑体"/>
          <w:color w:val="auto"/>
          <w:spacing w:val="0"/>
          <w:w w:val="100"/>
          <w:position w:val="0"/>
          <w:sz w:val="24"/>
          <w:szCs w:val="24"/>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color w:val="auto"/>
          <w:spacing w:val="0"/>
          <w:w w:val="100"/>
          <w:position w:val="0"/>
          <w:sz w:val="24"/>
          <w:szCs w:val="24"/>
          <w:u w:val="none"/>
          <w:shd w:val="clear" w:color="auto" w:fill="auto"/>
          <w:lang w:val="zh-TW" w:eastAsia="zh-CN" w:bidi="zh-TW"/>
        </w:rPr>
        <w:t>中长期项目制培训</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黑体" w:hAnsi="黑体" w:eastAsia="黑体" w:cs="黑体"/>
          <w:color w:val="auto"/>
          <w:spacing w:val="0"/>
          <w:w w:val="100"/>
          <w:position w:val="0"/>
          <w:sz w:val="24"/>
          <w:szCs w:val="24"/>
          <w:lang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申报对象：</w:t>
      </w:r>
      <w:r>
        <w:rPr>
          <w:rFonts w:hint="eastAsia" w:ascii="黑体" w:hAnsi="黑体" w:eastAsia="黑体" w:cs="黑体"/>
          <w:color w:val="auto"/>
          <w:spacing w:val="0"/>
          <w:w w:val="100"/>
          <w:position w:val="0"/>
          <w:sz w:val="24"/>
          <w:szCs w:val="24"/>
          <w:lang w:eastAsia="zh-CN"/>
        </w:rPr>
        <w:t>职业技能培训机构（含技工院校、职业院校）</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eastAsia="zh-CN"/>
        </w:rPr>
      </w:pPr>
      <w:r>
        <w:rPr>
          <w:rFonts w:hint="eastAsia" w:ascii="方正大黑_GBK" w:hAnsi="方正大黑_GBK" w:eastAsia="方正大黑_GBK" w:cs="方正大黑_GBK"/>
          <w:b w:val="0"/>
          <w:bCs w:val="0"/>
          <w:color w:val="auto"/>
          <w:spacing w:val="0"/>
          <w:w w:val="100"/>
          <w:position w:val="0"/>
          <w:lang w:eastAsia="zh-CN"/>
        </w:rPr>
        <w:t>补贴标准：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u w:val="none"/>
          <w:shd w:val="clear" w:color="auto" w:fill="auto"/>
          <w:lang w:val="en-US" w:eastAsia="zh-CN" w:bidi="en-US"/>
        </w:rPr>
      </w:pPr>
      <w:r>
        <w:rPr>
          <w:rFonts w:hint="eastAsia" w:ascii="黑体" w:hAnsi="黑体" w:eastAsia="黑体" w:cs="黑体"/>
          <w:b w:val="0"/>
          <w:bCs w:val="0"/>
          <w:color w:val="auto"/>
          <w:spacing w:val="0"/>
          <w:w w:val="100"/>
          <w:position w:val="0"/>
          <w:sz w:val="24"/>
          <w:szCs w:val="24"/>
          <w:u w:val="none"/>
          <w:shd w:val="clear" w:color="auto" w:fill="auto"/>
          <w:lang w:val="en-US" w:eastAsia="zh-CN" w:bidi="en-US"/>
        </w:rPr>
        <w:t>1.急需紧缺工种初级工、中级工培训每人每天130元，高级工培训每人每天150元；2.一类工种初级工、中级工培训每人每天120元，高级工培训每人每天140元；3.二类工种初级工、中级工培训每人每天110元，高级工培训每人每天130元；4.三类工种初级工、中级工培训每人每天100元，高级工培训每人每天120元；5.专项职业能力培训补贴标准按三类初级工标准的70%执行。</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val="en-US" w:eastAsia="zh-CN"/>
        </w:rPr>
      </w:pPr>
      <w:r>
        <w:rPr>
          <w:rFonts w:hint="eastAsia" w:ascii="方正大黑_GBK" w:hAnsi="方正大黑_GBK" w:eastAsia="方正大黑_GBK" w:cs="方正大黑_GBK"/>
          <w:b w:val="0"/>
          <w:bCs w:val="0"/>
          <w:color w:val="auto"/>
          <w:spacing w:val="0"/>
          <w:w w:val="100"/>
          <w:position w:val="0"/>
          <w:lang w:val="en-US" w:eastAsia="zh-CN"/>
        </w:rPr>
        <w:t>补贴期限：</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u w:val="none"/>
          <w:shd w:val="clear" w:color="auto" w:fill="auto"/>
          <w:lang w:val="en-US" w:eastAsia="zh-CN" w:bidi="en-US"/>
        </w:rPr>
      </w:pPr>
      <w:r>
        <w:rPr>
          <w:rFonts w:hint="eastAsia" w:ascii="黑体" w:hAnsi="黑体" w:eastAsia="黑体" w:cs="黑体"/>
          <w:b w:val="0"/>
          <w:bCs w:val="0"/>
          <w:color w:val="auto"/>
          <w:spacing w:val="0"/>
          <w:w w:val="100"/>
          <w:position w:val="0"/>
          <w:sz w:val="24"/>
          <w:szCs w:val="24"/>
          <w:u w:val="none"/>
          <w:shd w:val="clear" w:color="auto" w:fill="auto"/>
          <w:lang w:val="en-US" w:eastAsia="zh-CN" w:bidi="en-US"/>
        </w:rPr>
        <w:t>2021年12月31日</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val="en-US" w:eastAsia="zh-CN"/>
        </w:rPr>
      </w:pPr>
      <w:r>
        <w:rPr>
          <w:rFonts w:hint="eastAsia" w:ascii="方正大黑_GBK" w:hAnsi="方正大黑_GBK" w:eastAsia="方正大黑_GBK" w:cs="方正大黑_GBK"/>
          <w:b w:val="0"/>
          <w:bCs w:val="0"/>
          <w:color w:val="auto"/>
          <w:spacing w:val="0"/>
          <w:w w:val="100"/>
          <w:position w:val="0"/>
          <w:lang w:val="en-US" w:eastAsia="zh-CN"/>
        </w:rPr>
        <w:t>申报材料：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bCs/>
          <w:color w:val="auto"/>
          <w:spacing w:val="0"/>
          <w:w w:val="100"/>
          <w:position w:val="0"/>
        </w:rPr>
      </w:pPr>
      <w:r>
        <w:rPr>
          <w:rFonts w:hint="eastAsia" w:ascii="黑体" w:hAnsi="黑体" w:eastAsia="黑体" w:cs="黑体"/>
          <w:b w:val="0"/>
          <w:bCs w:val="0"/>
          <w:color w:val="auto"/>
          <w:spacing w:val="0"/>
          <w:w w:val="100"/>
          <w:position w:val="0"/>
          <w:sz w:val="24"/>
          <w:szCs w:val="24"/>
        </w:rPr>
        <w:t>1.基本身份类证明材料复印件、培训机构开具的行政事业性收费票据、培训计划和大纲、培训内容和教材、授课教师信息、全程授课视频；2.培训机构在开展培训前，向当地人社部门提交开班申请，内容包括培训计划和大纲、培训人员花名册等；3.参培人员要在培训期间每日人脸识别、远程视频监控、指纹识别打卡等记录。</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rPr>
          <w:rFonts w:hint="eastAsia"/>
          <w:color w:val="auto"/>
        </w:rPr>
      </w:pP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1400" w:leftChars="0" w:right="0" w:hanging="1400" w:hangingChars="500"/>
        <w:jc w:val="both"/>
        <w:textAlignment w:val="auto"/>
        <w:rPr>
          <w:rFonts w:hint="eastAsia" w:ascii="黑体" w:hAnsi="黑体" w:eastAsia="黑体" w:cs="黑体"/>
          <w:color w:val="auto"/>
          <w:spacing w:val="0"/>
          <w:w w:val="100"/>
          <w:position w:val="0"/>
          <w:sz w:val="24"/>
          <w:szCs w:val="24"/>
          <w:lang w:val="zh-TW"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w:t>
      </w:r>
      <w:r>
        <w:rPr>
          <w:rFonts w:hint="eastAsia" w:ascii="方正大黑_GBK" w:hAnsi="方正大黑_GBK" w:eastAsia="方正大黑_GBK" w:cs="方正大黑_GBK"/>
          <w:b w:val="0"/>
          <w:bCs w:val="0"/>
          <w:color w:val="auto"/>
          <w:spacing w:val="0"/>
          <w:w w:val="100"/>
          <w:position w:val="0"/>
          <w:lang w:val="zh-TW" w:eastAsia="zh-TW"/>
        </w:rPr>
        <w:t>名称</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w:t>
      </w:r>
      <w:r>
        <w:rPr>
          <w:rFonts w:hint="eastAsia" w:ascii="黑体" w:hAnsi="黑体" w:eastAsia="黑体" w:cs="黑体"/>
          <w:color w:val="auto"/>
          <w:spacing w:val="0"/>
          <w:w w:val="100"/>
          <w:position w:val="0"/>
          <w:sz w:val="24"/>
          <w:szCs w:val="24"/>
          <w:lang w:val="zh-TW" w:eastAsia="zh-CN"/>
        </w:rPr>
        <w:t>企业职工岗前培训、转岗培训、在岗技能提升培训</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申报对象：</w:t>
      </w:r>
      <w:r>
        <w:rPr>
          <w:rFonts w:hint="eastAsia" w:ascii="黑体" w:hAnsi="黑体" w:eastAsia="黑体" w:cs="黑体"/>
          <w:color w:val="auto"/>
          <w:spacing w:val="0"/>
          <w:w w:val="100"/>
          <w:position w:val="0"/>
          <w:sz w:val="24"/>
          <w:szCs w:val="24"/>
          <w:lang w:val="zh-TW" w:eastAsia="zh-CN"/>
        </w:rPr>
        <w:t>企业</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eastAsia="zh-CN"/>
        </w:rPr>
      </w:pPr>
      <w:r>
        <w:rPr>
          <w:rFonts w:hint="eastAsia" w:ascii="方正大黑_GBK" w:hAnsi="方正大黑_GBK" w:eastAsia="方正大黑_GBK" w:cs="方正大黑_GBK"/>
          <w:b w:val="0"/>
          <w:bCs w:val="0"/>
          <w:color w:val="auto"/>
          <w:spacing w:val="0"/>
          <w:w w:val="100"/>
          <w:position w:val="0"/>
          <w:lang w:eastAsia="zh-CN"/>
        </w:rPr>
        <w:t>补贴标准：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1.急需紧缺工种初级工、中级工培训每人每天130元，高级工培训每人每天150元；2.一类工种初级工、中级工培训每人每天120元，高级工培训每人每天140元；3.二类工种初级工、中级工培训每人每天110元，高级工培训每人每天130元；4.三类工种初级工、中级工培训每人每天100元，高级工培训每人每天120元；5.专项职业能力培训补贴标准按三类初级工标准的70%执行。</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val="en-US" w:eastAsia="zh-CN"/>
        </w:rPr>
      </w:pPr>
      <w:r>
        <w:rPr>
          <w:rFonts w:hint="eastAsia" w:ascii="方正大黑_GBK" w:hAnsi="方正大黑_GBK" w:eastAsia="方正大黑_GBK" w:cs="方正大黑_GBK"/>
          <w:b w:val="0"/>
          <w:bCs w:val="0"/>
          <w:color w:val="auto"/>
          <w:spacing w:val="0"/>
          <w:w w:val="100"/>
          <w:position w:val="0"/>
          <w:lang w:val="en-US" w:eastAsia="zh-CN"/>
        </w:rPr>
        <w:t>补贴期限：</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val="en-US" w:eastAsia="zh-CN"/>
        </w:rPr>
      </w:pPr>
      <w:r>
        <w:rPr>
          <w:rFonts w:hint="eastAsia" w:ascii="黑体" w:hAnsi="黑体" w:eastAsia="黑体" w:cs="黑体"/>
          <w:b w:val="0"/>
          <w:bCs w:val="0"/>
          <w:color w:val="auto"/>
          <w:spacing w:val="0"/>
          <w:w w:val="100"/>
          <w:position w:val="0"/>
          <w:sz w:val="24"/>
          <w:szCs w:val="24"/>
          <w:lang w:val="en-US" w:eastAsia="zh-CN"/>
        </w:rPr>
        <w:t>2021年12月31日</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val="en-US" w:eastAsia="zh-CN"/>
        </w:rPr>
      </w:pPr>
      <w:r>
        <w:rPr>
          <w:rFonts w:hint="eastAsia" w:ascii="方正大黑_GBK" w:hAnsi="方正大黑_GBK" w:eastAsia="方正大黑_GBK" w:cs="方正大黑_GBK"/>
          <w:b w:val="0"/>
          <w:bCs w:val="0"/>
          <w:color w:val="auto"/>
          <w:spacing w:val="0"/>
          <w:w w:val="100"/>
          <w:position w:val="0"/>
          <w:lang w:val="en-US" w:eastAsia="zh-CN"/>
        </w:rPr>
        <w:t>申报材料：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rPr>
      </w:pPr>
      <w:r>
        <w:rPr>
          <w:rFonts w:hint="eastAsia" w:ascii="黑体" w:hAnsi="黑体" w:eastAsia="黑体" w:cs="黑体"/>
          <w:b w:val="0"/>
          <w:bCs w:val="0"/>
          <w:color w:val="auto"/>
          <w:spacing w:val="0"/>
          <w:w w:val="100"/>
          <w:position w:val="0"/>
          <w:sz w:val="24"/>
          <w:szCs w:val="24"/>
        </w:rPr>
        <w:t>1</w:t>
      </w:r>
      <w:r>
        <w:rPr>
          <w:rFonts w:hint="eastAsia" w:ascii="黑体" w:hAnsi="黑体" w:eastAsia="黑体" w:cs="黑体"/>
          <w:b w:val="0"/>
          <w:bCs w:val="0"/>
          <w:color w:val="auto"/>
          <w:spacing w:val="0"/>
          <w:w w:val="100"/>
          <w:position w:val="0"/>
          <w:sz w:val="24"/>
          <w:szCs w:val="24"/>
          <w:lang w:val="en-US" w:eastAsia="zh-CN"/>
        </w:rPr>
        <w:t>.</w:t>
      </w:r>
      <w:r>
        <w:rPr>
          <w:rFonts w:hint="eastAsia" w:ascii="黑体" w:hAnsi="黑体" w:eastAsia="黑体" w:cs="黑体"/>
          <w:b w:val="0"/>
          <w:bCs w:val="0"/>
          <w:color w:val="auto"/>
          <w:spacing w:val="0"/>
          <w:w w:val="100"/>
          <w:position w:val="0"/>
          <w:sz w:val="24"/>
          <w:szCs w:val="24"/>
        </w:rPr>
        <w:t>基本身份类证明材料复印件、培训机构开具的行政事业性收费票据、培训计划和大纲、培训内容和教材、授课教师信息、全程授课视频；2.培训机构在开展培训前，向当地人社部门提交开班申请，内容包括培训计划和大纲、培训人员花名册等；3.参培人员要在培训期间每日人脸识别、远程视频监控、指纹识别打卡等记录。</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1318" w:leftChars="0" w:right="0" w:hanging="1318" w:hangingChars="471"/>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1416" w:leftChars="0" w:right="0" w:hanging="1416" w:hangingChars="506"/>
        <w:jc w:val="both"/>
        <w:textAlignment w:val="auto"/>
        <w:rPr>
          <w:rFonts w:hint="eastAsia" w:ascii="黑体" w:hAnsi="黑体" w:eastAsia="黑体" w:cs="黑体"/>
          <w:color w:val="auto"/>
          <w:spacing w:val="0"/>
          <w:w w:val="100"/>
          <w:position w:val="0"/>
          <w:sz w:val="24"/>
          <w:szCs w:val="24"/>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color w:val="auto"/>
          <w:spacing w:val="0"/>
          <w:w w:val="100"/>
          <w:position w:val="0"/>
          <w:sz w:val="24"/>
          <w:szCs w:val="24"/>
          <w:u w:val="none"/>
          <w:shd w:val="clear" w:color="auto" w:fill="auto"/>
          <w:lang w:val="zh-TW" w:eastAsia="zh-CN" w:bidi="zh-TW"/>
        </w:rPr>
        <w:t>企业以购买高技能人才培训成果方式培养技师、高级技师</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w:t>
      </w:r>
      <w:r>
        <w:rPr>
          <w:rFonts w:hint="eastAsia" w:ascii="方正大黑_GBK" w:hAnsi="方正大黑_GBK" w:eastAsia="方正大黑_GBK" w:cs="方正大黑_GBK"/>
          <w:b w:val="0"/>
          <w:bCs w:val="0"/>
          <w:color w:val="auto"/>
          <w:spacing w:val="0"/>
          <w:w w:val="100"/>
          <w:position w:val="0"/>
          <w:lang w:val="zh-TW" w:eastAsia="zh-TW"/>
        </w:rPr>
        <w:t>对象</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w:t>
      </w:r>
      <w:r>
        <w:rPr>
          <w:rFonts w:hint="eastAsia" w:ascii="黑体" w:hAnsi="黑体" w:eastAsia="黑体" w:cs="黑体"/>
          <w:b w:val="0"/>
          <w:bCs w:val="0"/>
          <w:color w:val="auto"/>
          <w:spacing w:val="0"/>
          <w:w w:val="100"/>
          <w:position w:val="0"/>
          <w:sz w:val="24"/>
          <w:szCs w:val="24"/>
          <w:u w:val="none"/>
          <w:shd w:val="clear" w:color="auto" w:fill="auto"/>
          <w:lang w:val="zh-TW" w:eastAsia="zh-TW" w:bidi="zh-TW"/>
        </w:rPr>
        <w:t>企业或个人</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val="zh-TW" w:eastAsia="zh-CN"/>
        </w:rPr>
      </w:pPr>
      <w:r>
        <w:rPr>
          <w:rFonts w:hint="eastAsia" w:ascii="方正大黑_GBK" w:hAnsi="方正大黑_GBK" w:eastAsia="方正大黑_GBK" w:cs="方正大黑_GBK"/>
          <w:b w:val="0"/>
          <w:bCs w:val="0"/>
          <w:color w:val="auto"/>
          <w:spacing w:val="0"/>
          <w:w w:val="100"/>
          <w:position w:val="0"/>
          <w:lang w:val="zh-TW" w:eastAsia="zh-CN"/>
        </w:rPr>
        <w:t>补贴标准：</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rPr>
          <w:rFonts w:hint="eastAsia" w:ascii="黑体" w:hAnsi="黑体" w:eastAsia="黑体" w:cs="黑体"/>
          <w:b w:val="0"/>
          <w:bCs w:val="0"/>
          <w:color w:val="auto"/>
          <w:spacing w:val="0"/>
          <w:w w:val="100"/>
          <w:position w:val="0"/>
          <w:sz w:val="24"/>
          <w:szCs w:val="24"/>
        </w:rPr>
      </w:pPr>
      <w:r>
        <w:rPr>
          <w:rFonts w:hint="eastAsia" w:ascii="黑体" w:hAnsi="黑体" w:eastAsia="黑体" w:cs="黑体"/>
          <w:b w:val="0"/>
          <w:bCs w:val="0"/>
          <w:color w:val="auto"/>
          <w:spacing w:val="0"/>
          <w:w w:val="100"/>
          <w:position w:val="0"/>
          <w:sz w:val="24"/>
          <w:szCs w:val="24"/>
          <w:lang w:val="en-US" w:eastAsia="zh-CN"/>
        </w:rPr>
        <w:t>1.</w:t>
      </w:r>
      <w:r>
        <w:rPr>
          <w:rFonts w:hint="eastAsia" w:ascii="黑体" w:hAnsi="黑体" w:eastAsia="黑体" w:cs="黑体"/>
          <w:b w:val="0"/>
          <w:bCs w:val="0"/>
          <w:color w:val="auto"/>
          <w:spacing w:val="0"/>
          <w:w w:val="100"/>
          <w:position w:val="0"/>
          <w:sz w:val="24"/>
          <w:szCs w:val="24"/>
          <w:lang w:eastAsia="zh-CN"/>
        </w:rPr>
        <w:t>急需紧缺、一类工种技师每人6000元，高级技师每人8000元；2.二类工种技师每人5000元，高级技师每人7000元；3.三类工种技师每人4000元，高级技师每人6000元。</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eastAsia="zh-CN"/>
        </w:rPr>
      </w:pPr>
      <w:r>
        <w:rPr>
          <w:rFonts w:hint="eastAsia" w:ascii="方正大黑_GBK" w:hAnsi="方正大黑_GBK" w:eastAsia="方正大黑_GBK" w:cs="方正大黑_GBK"/>
          <w:b w:val="0"/>
          <w:bCs w:val="0"/>
          <w:color w:val="auto"/>
          <w:spacing w:val="0"/>
          <w:w w:val="100"/>
          <w:position w:val="0"/>
          <w:lang w:eastAsia="zh-CN"/>
        </w:rPr>
        <w:t>补贴期限：</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val="en-US" w:eastAsia="zh-CN"/>
        </w:rPr>
      </w:pPr>
      <w:r>
        <w:rPr>
          <w:rFonts w:hint="eastAsia" w:ascii="黑体" w:hAnsi="黑体" w:eastAsia="黑体" w:cs="黑体"/>
          <w:b w:val="0"/>
          <w:bCs w:val="0"/>
          <w:color w:val="auto"/>
          <w:spacing w:val="0"/>
          <w:w w:val="100"/>
          <w:position w:val="0"/>
          <w:sz w:val="24"/>
          <w:szCs w:val="24"/>
          <w:lang w:val="en-US" w:eastAsia="zh-CN"/>
        </w:rPr>
        <w:t>2021年12月31日</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val="en-US" w:eastAsia="zh-CN"/>
        </w:rPr>
      </w:pPr>
      <w:r>
        <w:rPr>
          <w:rFonts w:hint="eastAsia" w:ascii="方正大黑_GBK" w:hAnsi="方正大黑_GBK" w:eastAsia="方正大黑_GBK" w:cs="方正大黑_GBK"/>
          <w:b w:val="0"/>
          <w:bCs w:val="0"/>
          <w:color w:val="auto"/>
          <w:spacing w:val="0"/>
          <w:w w:val="100"/>
          <w:position w:val="0"/>
          <w:lang w:val="en-US" w:eastAsia="zh-CN"/>
        </w:rPr>
        <w:t>申报材料：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720" w:leftChars="200" w:right="0" w:hanging="240" w:hangingChars="100"/>
        <w:jc w:val="both"/>
        <w:textAlignment w:val="auto"/>
        <w:rPr>
          <w:rFonts w:hint="eastAsia" w:ascii="黑体" w:hAnsi="黑体" w:eastAsia="黑体" w:cs="黑体"/>
          <w:b w:val="0"/>
          <w:bCs w:val="0"/>
          <w:color w:val="auto"/>
          <w:spacing w:val="0"/>
          <w:w w:val="100"/>
          <w:position w:val="0"/>
          <w:sz w:val="24"/>
          <w:szCs w:val="24"/>
          <w:lang w:val="en-US" w:eastAsia="zh-CN"/>
        </w:rPr>
      </w:pPr>
      <w:r>
        <w:rPr>
          <w:rFonts w:hint="eastAsia" w:ascii="黑体" w:hAnsi="黑体" w:eastAsia="黑体" w:cs="黑体"/>
          <w:b w:val="0"/>
          <w:bCs w:val="0"/>
          <w:color w:val="auto"/>
          <w:spacing w:val="0"/>
          <w:w w:val="100"/>
          <w:position w:val="0"/>
          <w:sz w:val="24"/>
          <w:szCs w:val="24"/>
          <w:lang w:val="en-US" w:eastAsia="zh-CN"/>
        </w:rPr>
        <w:t>1.基本身份证明；2.技师或高级技师证书复印件；</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720" w:leftChars="200" w:right="0" w:hanging="240" w:hangingChars="100"/>
        <w:jc w:val="both"/>
        <w:textAlignment w:val="auto"/>
        <w:rPr>
          <w:rFonts w:hint="eastAsia" w:ascii="黑体" w:hAnsi="黑体" w:eastAsia="黑体" w:cs="黑体"/>
          <w:b w:val="0"/>
          <w:bCs w:val="0"/>
          <w:color w:val="auto"/>
          <w:spacing w:val="0"/>
          <w:w w:val="100"/>
          <w:position w:val="0"/>
          <w:sz w:val="24"/>
          <w:szCs w:val="24"/>
          <w:lang w:val="en-US" w:eastAsia="zh-CN"/>
        </w:rPr>
      </w:pPr>
      <w:r>
        <w:rPr>
          <w:rFonts w:hint="eastAsia" w:ascii="黑体" w:hAnsi="黑体" w:eastAsia="黑体" w:cs="黑体"/>
          <w:b w:val="0"/>
          <w:bCs w:val="0"/>
          <w:color w:val="auto"/>
          <w:spacing w:val="0"/>
          <w:w w:val="100"/>
          <w:position w:val="0"/>
          <w:sz w:val="24"/>
          <w:szCs w:val="24"/>
          <w:lang w:val="en-US" w:eastAsia="zh-CN"/>
        </w:rPr>
        <w:t>3.培训费用支出发票。</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1405" w:leftChars="0" w:right="0" w:hanging="1405" w:hangingChars="50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1405" w:leftChars="0" w:right="0" w:hanging="1405" w:hangingChars="50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1405" w:leftChars="0" w:right="0" w:hanging="1405" w:hangingChars="50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1400" w:leftChars="0" w:right="0" w:hanging="1400" w:hangingChars="50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1400" w:leftChars="0" w:right="0" w:hanging="1400" w:hangingChars="50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1400" w:leftChars="0" w:right="0" w:hanging="1400" w:hangingChars="500"/>
        <w:jc w:val="both"/>
        <w:textAlignment w:val="auto"/>
        <w:rPr>
          <w:rFonts w:hint="eastAsia" w:ascii="黑体" w:hAnsi="黑体" w:eastAsia="黑体" w:cs="黑体"/>
          <w:b w:val="0"/>
          <w:bCs w:val="0"/>
          <w:color w:val="auto"/>
          <w:spacing w:val="0"/>
          <w:w w:val="100"/>
          <w:position w:val="0"/>
          <w:sz w:val="24"/>
          <w:szCs w:val="24"/>
          <w:lang w:val="zh-TW"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b w:val="0"/>
          <w:bCs w:val="0"/>
          <w:color w:val="auto"/>
          <w:spacing w:val="0"/>
          <w:w w:val="100"/>
          <w:position w:val="0"/>
          <w:sz w:val="24"/>
          <w:szCs w:val="24"/>
          <w:lang w:val="zh-TW" w:eastAsia="zh-CN"/>
        </w:rPr>
        <w:t>企业新型学徒制培训</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8"/>
          <w:szCs w:val="28"/>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申报对象：</w:t>
      </w:r>
      <w:r>
        <w:rPr>
          <w:rFonts w:hint="eastAsia" w:ascii="黑体" w:hAnsi="黑体" w:eastAsia="黑体" w:cs="黑体"/>
          <w:b w:val="0"/>
          <w:bCs w:val="0"/>
          <w:color w:val="auto"/>
          <w:spacing w:val="0"/>
          <w:w w:val="100"/>
          <w:position w:val="0"/>
          <w:sz w:val="24"/>
          <w:szCs w:val="24"/>
          <w:u w:val="none"/>
          <w:shd w:val="clear" w:color="auto" w:fill="auto"/>
          <w:lang w:val="zh-TW" w:eastAsia="zh-TW" w:bidi="zh-TW"/>
        </w:rPr>
        <w:t>企业</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val="zh-TW" w:eastAsia="zh-CN"/>
        </w:rPr>
      </w:pPr>
      <w:r>
        <w:rPr>
          <w:rFonts w:hint="eastAsia" w:ascii="方正大黑_GBK" w:hAnsi="方正大黑_GBK" w:eastAsia="方正大黑_GBK" w:cs="方正大黑_GBK"/>
          <w:b w:val="0"/>
          <w:bCs w:val="0"/>
          <w:color w:val="auto"/>
          <w:spacing w:val="0"/>
          <w:w w:val="100"/>
          <w:position w:val="0"/>
          <w:lang w:val="zh-TW" w:eastAsia="zh-CN"/>
        </w:rPr>
        <w:t>补贴标准：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bCs/>
          <w:color w:val="auto"/>
          <w:spacing w:val="0"/>
          <w:w w:val="100"/>
          <w:position w:val="0"/>
          <w:sz w:val="28"/>
          <w:szCs w:val="28"/>
          <w:lang w:eastAsia="zh-CN"/>
        </w:rPr>
      </w:pP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1.急需紧缺、一类工种初级工、中级工每人每年5000元，高级工每人每年6000元；2.二类工种初级工、中级工每人每年4500元，高级工每人每年5000元；3.三类工种初级工、中级工每人每年4000元，高级工每人每年4500元；4.按培训后取得证书人数100%补贴，培训完成但未取得证书的按标准60%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eastAsia="zh-CN"/>
        </w:rPr>
      </w:pPr>
      <w:r>
        <w:rPr>
          <w:rFonts w:hint="eastAsia" w:ascii="方正大黑_GBK" w:hAnsi="方正大黑_GBK" w:eastAsia="方正大黑_GBK" w:cs="方正大黑_GBK"/>
          <w:b w:val="0"/>
          <w:bCs w:val="0"/>
          <w:color w:val="auto"/>
          <w:spacing w:val="0"/>
          <w:w w:val="100"/>
          <w:position w:val="0"/>
          <w:lang w:eastAsia="zh-CN"/>
        </w:rPr>
        <w:t>补贴期限：</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bCs/>
          <w:color w:val="auto"/>
          <w:spacing w:val="0"/>
          <w:w w:val="100"/>
          <w:position w:val="0"/>
          <w:sz w:val="28"/>
          <w:szCs w:val="28"/>
          <w:lang w:eastAsia="zh-CN"/>
        </w:rPr>
      </w:pPr>
      <w:r>
        <w:rPr>
          <w:rFonts w:hint="eastAsia" w:ascii="黑体" w:hAnsi="黑体" w:eastAsia="黑体" w:cs="黑体"/>
          <w:b w:val="0"/>
          <w:bCs w:val="0"/>
          <w:color w:val="auto"/>
          <w:spacing w:val="0"/>
          <w:w w:val="100"/>
          <w:position w:val="0"/>
          <w:sz w:val="24"/>
          <w:szCs w:val="24"/>
          <w:lang w:eastAsia="zh-CN"/>
        </w:rPr>
        <w:t>长期</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eastAsia="zh-CN"/>
        </w:rPr>
      </w:pPr>
      <w:r>
        <w:rPr>
          <w:rFonts w:hint="eastAsia" w:ascii="方正大黑_GBK" w:hAnsi="方正大黑_GBK" w:eastAsia="方正大黑_GBK" w:cs="方正大黑_GBK"/>
          <w:b w:val="0"/>
          <w:bCs w:val="0"/>
          <w:color w:val="auto"/>
          <w:spacing w:val="0"/>
          <w:w w:val="100"/>
          <w:position w:val="0"/>
          <w:lang w:eastAsia="zh-CN"/>
        </w:rPr>
        <w:t>申报材料：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（一）培训申请。列入学徒培训计划的企业开展培训前企业应提交以下材料：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1</w:t>
      </w:r>
      <w:r>
        <w:rPr>
          <w:rFonts w:hint="eastAsia" w:ascii="黑体" w:hAnsi="黑体" w:eastAsia="黑体" w:cs="黑体"/>
          <w:b w:val="0"/>
          <w:bCs w:val="0"/>
          <w:color w:val="auto"/>
          <w:spacing w:val="0"/>
          <w:w w:val="100"/>
          <w:position w:val="0"/>
          <w:sz w:val="24"/>
          <w:szCs w:val="24"/>
          <w:lang w:val="en-US" w:eastAsia="zh-CN"/>
        </w:rPr>
        <w:t>.</w:t>
      </w:r>
      <w:r>
        <w:rPr>
          <w:rFonts w:hint="eastAsia" w:ascii="黑体" w:hAnsi="黑体" w:eastAsia="黑体" w:cs="黑体"/>
          <w:b w:val="0"/>
          <w:bCs w:val="0"/>
          <w:color w:val="auto"/>
          <w:spacing w:val="0"/>
          <w:w w:val="100"/>
          <w:position w:val="0"/>
          <w:sz w:val="24"/>
          <w:szCs w:val="24"/>
          <w:lang w:eastAsia="zh-CN"/>
        </w:rPr>
        <w:t>申请备案表（含企业新型学徒制培训计划）;2.企业与学徒签订的培养协议、与培训机构签订的合作协议；3.学徒名册、身份证复印件；4.劳动合同复印件、参保缴费记录；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5.企业在银行开立的基本帐户信息。</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（二）补贴申请。培训任务完成后企业申请培训补贴资金应提交以下材料：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1.企业新型学徒制培训补贴申请；2.职业资格证书编号或复印件；3.不低于10次的培训视频资料；4.培训机构出具的行政事业性收费票据（或税务发票）等符合财务管理规定的凭证</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（三）补贴拨付。企业所在地人力资源社会保障部门审核通过后报同级财政部门，由同级财政部门复核后及时将资金拨付到同级人力资源社会保障部门，由人力资源社会保障部门按规定拨付申请对象。</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0"/>
        <w:jc w:val="both"/>
        <w:textAlignment w:val="auto"/>
        <w:rPr>
          <w:rFonts w:hint="eastAsia" w:ascii="方正小标宋简体" w:hAnsi="方正小标宋简体" w:eastAsia="方正小标宋简体" w:cs="方正小标宋简体"/>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b w:val="0"/>
          <w:bCs w:val="0"/>
          <w:color w:val="auto"/>
          <w:spacing w:val="0"/>
          <w:w w:val="100"/>
          <w:position w:val="0"/>
          <w:sz w:val="24"/>
          <w:szCs w:val="24"/>
          <w:lang w:val="zh-TW" w:eastAsia="zh-CN"/>
        </w:rPr>
        <w:t>证书直补</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u w:val="none"/>
          <w:shd w:val="clear" w:color="auto" w:fill="auto"/>
          <w:lang w:val="en-US"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w:t>
      </w:r>
      <w:r>
        <w:rPr>
          <w:rFonts w:hint="eastAsia" w:ascii="方正大黑_GBK" w:hAnsi="方正大黑_GBK" w:eastAsia="方正大黑_GBK" w:cs="方正大黑_GBK"/>
          <w:b w:val="0"/>
          <w:bCs w:val="0"/>
          <w:color w:val="auto"/>
          <w:spacing w:val="0"/>
          <w:w w:val="100"/>
          <w:position w:val="0"/>
          <w:lang w:val="zh-TW" w:eastAsia="zh-TW"/>
        </w:rPr>
        <w:t>对象</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w:t>
      </w:r>
      <w:r>
        <w:rPr>
          <w:rFonts w:hint="eastAsia" w:ascii="黑体" w:hAnsi="黑体" w:eastAsia="黑体" w:cs="黑体"/>
          <w:b w:val="0"/>
          <w:bCs w:val="0"/>
          <w:color w:val="auto"/>
          <w:spacing w:val="0"/>
          <w:w w:val="100"/>
          <w:position w:val="0"/>
          <w:sz w:val="24"/>
          <w:szCs w:val="24"/>
          <w:u w:val="none"/>
          <w:shd w:val="clear" w:color="auto" w:fill="auto"/>
          <w:lang w:val="en-US" w:eastAsia="zh-CN" w:bidi="zh-TW"/>
        </w:rPr>
        <w:t>企业或个人</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lang w:eastAsia="zh-CN"/>
        </w:rPr>
      </w:pPr>
      <w:r>
        <w:rPr>
          <w:rFonts w:hint="eastAsia" w:ascii="方正大黑_GBK" w:hAnsi="方正大黑_GBK" w:eastAsia="方正大黑_GBK" w:cs="方正大黑_GBK"/>
          <w:b w:val="0"/>
          <w:bCs w:val="0"/>
          <w:color w:val="auto"/>
          <w:spacing w:val="0"/>
          <w:w w:val="100"/>
          <w:position w:val="0"/>
          <w:lang w:eastAsia="zh-CN"/>
        </w:rPr>
        <w:t>补贴期限：</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长期</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r>
        <w:rPr>
          <w:rFonts w:hint="eastAsia" w:ascii="方正大黑_GBK" w:hAnsi="方正大黑_GBK" w:eastAsia="方正大黑_GBK" w:cs="方正大黑_GBK"/>
          <w:b w:val="0"/>
          <w:bCs w:val="0"/>
          <w:color w:val="auto"/>
          <w:spacing w:val="0"/>
          <w:w w:val="100"/>
          <w:position w:val="0"/>
        </w:rPr>
        <w:t>补贴</w:t>
      </w:r>
      <w:r>
        <w:rPr>
          <w:rFonts w:hint="eastAsia" w:ascii="方正大黑_GBK" w:hAnsi="方正大黑_GBK" w:eastAsia="方正大黑_GBK" w:cs="方正大黑_GBK"/>
          <w:b w:val="0"/>
          <w:bCs w:val="0"/>
          <w:color w:val="auto"/>
          <w:spacing w:val="0"/>
          <w:w w:val="100"/>
          <w:position w:val="0"/>
          <w:lang w:eastAsia="zh-CN"/>
        </w:rPr>
        <w:t>标准</w:t>
      </w:r>
      <w:r>
        <w:rPr>
          <w:rFonts w:hint="eastAsia" w:ascii="方正大黑_GBK" w:hAnsi="方正大黑_GBK" w:eastAsia="方正大黑_GBK" w:cs="方正大黑_GBK"/>
          <w:b w:val="0"/>
          <w:bCs w:val="0"/>
          <w:color w:val="auto"/>
          <w:spacing w:val="0"/>
          <w:w w:val="100"/>
          <w:position w:val="0"/>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1.符合申领</w:t>
      </w:r>
      <w:r>
        <w:rPr>
          <w:rFonts w:hint="eastAsia" w:ascii="黑体" w:hAnsi="黑体" w:eastAsia="黑体" w:cs="黑体"/>
          <w:b w:val="0"/>
          <w:bCs w:val="0"/>
          <w:color w:val="auto"/>
          <w:spacing w:val="0"/>
          <w:w w:val="100"/>
          <w:position w:val="0"/>
          <w:sz w:val="24"/>
          <w:szCs w:val="24"/>
          <w:lang w:val="zh-TW" w:eastAsia="zh-CN"/>
        </w:rPr>
        <w:t>失业</w:t>
      </w: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保险参保职工技能提升补贴条件的企业职工，按照黔人社厅发﹝2017﹞11号文件规定到参保地失业保险经办机构申领补贴。补贴标准：初级工1000元、中级工1500元、高级工2000元；2.不符合申领失业保险参保职工技能提升补贴条件的其它企业职工，取得初、中、高级工职业技能等级（技能类职业资格）证书一年内，在企业所在地县级人力资源社会保障部门参照失业保险参保职工技能提升补贴标准的60%申请定额补贴。即：初级工600元、中级工900元、高级工1200元；3.企业职工及其他符合条件人员取得特种作业操作证书或特种设备作业操作证书一年内，由户籍地或居住地县级人力资源社会保障部门依申请给予企业或个人不超过600元的补贴；</w:t>
      </w:r>
      <w:r>
        <w:rPr>
          <w:rFonts w:hint="eastAsia" w:ascii="黑体" w:hAnsi="黑体" w:eastAsia="黑体" w:cs="黑体"/>
          <w:b w:val="0"/>
          <w:bCs w:val="0"/>
          <w:color w:val="auto"/>
          <w:spacing w:val="0"/>
          <w:w w:val="100"/>
          <w:position w:val="0"/>
          <w:sz w:val="24"/>
          <w:szCs w:val="24"/>
        </w:rPr>
        <w:t>4.对建档立卡脱贫户、易地搬迁户劳动力和长江流域禁捕退捕渔民，取得下列由行业主管部门颁发证书一年内，由户籍地或居住地县级人力资源社会保障部门依申请给予个人补贴，（1）拖拉机驾驶证给予600元/人补贴，（2）机动车驾驶证（C证）给予1000元/人补贴，（3）机动车驾驶证（B证及以上）给予1500元/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申报材料：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1.企业职工。由企业申请的，企业需提交《安顺市职业技能培训企业证书直补申请表》、《安顺市企业证书直补花名册》、相关证书原件及复印件、补贴人员企业六个月银行发放工资流水或社保缴纳凭证等资料，并承诺未收取职工培训费，由企业所在地县级人力资源社会保障部门审核受理，按规定标准补贴企业。由企业职工申请的，须经所在企业确认培训成本由个人支付，并提交《安顺市职业技能培训企业职工证书直补申请表》、身份证原件及复印件、相关证书原件及复印件、个人银行账户原件及复印件、申请人企业六个月银行发放工资流水或社保缴纳凭证（所有提供原件及复印件资料，均为审核原件并退回留存复印件。下同）。无需提供发票；2.符合条件劳动者。符合条件劳动者提供《安顺市职业技能培训个人证书直补审核表》、身份证原件及复印件、相关证书原件及复印件、银行账户原件及复印件、个人身份证明材料（建档立卡脱贫户、易地搬迁户劳动力、长江流域禁捕退捕渔民和“五类人员”提供）。无需提供发票。</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lang w:val="zh-TW"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政策名称：</w:t>
      </w:r>
      <w:r>
        <w:rPr>
          <w:rFonts w:hint="eastAsia" w:ascii="黑体" w:hAnsi="黑体" w:eastAsia="黑体" w:cs="黑体"/>
          <w:b w:val="0"/>
          <w:bCs w:val="0"/>
          <w:color w:val="auto"/>
          <w:spacing w:val="0"/>
          <w:w w:val="100"/>
          <w:position w:val="0"/>
          <w:sz w:val="24"/>
          <w:szCs w:val="24"/>
          <w:lang w:val="zh-TW" w:eastAsia="zh-CN"/>
        </w:rPr>
        <w:t>职业技能鉴定（评价）补贴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u w:val="none"/>
          <w:shd w:val="clear" w:color="auto" w:fill="auto"/>
          <w:lang w:val="en-US"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申报对象：</w:t>
      </w:r>
      <w:r>
        <w:rPr>
          <w:rFonts w:hint="eastAsia" w:ascii="黑体" w:hAnsi="黑体" w:eastAsia="黑体" w:cs="黑体"/>
          <w:b w:val="0"/>
          <w:bCs w:val="0"/>
          <w:color w:val="auto"/>
          <w:spacing w:val="0"/>
          <w:w w:val="100"/>
          <w:position w:val="0"/>
          <w:sz w:val="24"/>
          <w:szCs w:val="24"/>
          <w:u w:val="none"/>
          <w:shd w:val="clear" w:color="auto" w:fill="auto"/>
          <w:lang w:val="en-US" w:eastAsia="zh-CN" w:bidi="zh-TW"/>
        </w:rPr>
        <w:t>培训机构或个人</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补贴</w:t>
      </w:r>
      <w:r>
        <w:rPr>
          <w:rFonts w:hint="eastAsia" w:ascii="方正大黑_GBK" w:hAnsi="方正大黑_GBK" w:eastAsia="方正大黑_GBK" w:cs="方正大黑_GBK"/>
          <w:b w:val="0"/>
          <w:bCs w:val="0"/>
          <w:color w:val="auto"/>
          <w:spacing w:val="0"/>
          <w:w w:val="100"/>
          <w:position w:val="0"/>
          <w:lang w:val="zh-TW" w:eastAsia="zh-CN"/>
        </w:rPr>
        <w:t>标准</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w:t>
      </w:r>
    </w:p>
    <w:p>
      <w:pPr>
        <w:pStyle w:val="22"/>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pacing w:val="0"/>
          <w:w w:val="100"/>
          <w:position w:val="0"/>
          <w:sz w:val="24"/>
          <w:szCs w:val="24"/>
        </w:rPr>
        <w:t>1.急需紧缺、一类工种初级工每人300元，中级工每人400元，高级工每人500元，技师、高级技师每人600元；2.二类工种补贴标准按一类工种的90%执行；3.三类工种补贴标准按一类工种的80%执行；4.专项职业能力培训补贴为每人150元。</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补贴</w:t>
      </w:r>
      <w:r>
        <w:rPr>
          <w:rFonts w:hint="eastAsia" w:ascii="方正大黑_GBK" w:hAnsi="方正大黑_GBK" w:eastAsia="方正大黑_GBK" w:cs="方正大黑_GBK"/>
          <w:b w:val="0"/>
          <w:bCs w:val="0"/>
          <w:color w:val="auto"/>
          <w:spacing w:val="0"/>
          <w:w w:val="100"/>
          <w:position w:val="0"/>
          <w:lang w:val="zh-TW" w:eastAsia="zh-CN"/>
        </w:rPr>
        <w:t>期限</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u w:val="none"/>
          <w:shd w:val="clear" w:color="auto" w:fill="auto"/>
          <w:lang w:val="en-US" w:eastAsia="zh-CN" w:bidi="zh-TW"/>
        </w:rPr>
      </w:pPr>
      <w:r>
        <w:rPr>
          <w:rFonts w:hint="eastAsia" w:ascii="黑体" w:hAnsi="黑体" w:eastAsia="黑体" w:cs="黑体"/>
          <w:b w:val="0"/>
          <w:bCs w:val="0"/>
          <w:color w:val="auto"/>
          <w:spacing w:val="0"/>
          <w:w w:val="100"/>
          <w:position w:val="0"/>
          <w:sz w:val="24"/>
          <w:szCs w:val="24"/>
          <w:u w:val="none"/>
          <w:shd w:val="clear" w:color="auto" w:fill="auto"/>
          <w:lang w:val="en-US" w:eastAsia="zh-CN" w:bidi="zh-TW"/>
        </w:rPr>
        <w:t>2021年12月31日</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en-US"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en-US" w:eastAsia="zh-CN" w:bidi="zh-TW"/>
        </w:rPr>
        <w:t>申报</w:t>
      </w:r>
      <w:r>
        <w:rPr>
          <w:rFonts w:hint="eastAsia" w:ascii="方正大黑_GBK" w:hAnsi="方正大黑_GBK" w:eastAsia="方正大黑_GBK" w:cs="方正大黑_GBK"/>
          <w:b w:val="0"/>
          <w:bCs w:val="0"/>
          <w:color w:val="auto"/>
          <w:spacing w:val="0"/>
          <w:w w:val="100"/>
          <w:position w:val="0"/>
          <w:lang w:val="en-US" w:eastAsia="zh-CN"/>
        </w:rPr>
        <w:t>材料</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en-US" w:eastAsia="zh-CN" w:bidi="zh-TW"/>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720" w:leftChars="200" w:right="0" w:hanging="240" w:hangingChars="100"/>
        <w:jc w:val="both"/>
        <w:textAlignment w:val="auto"/>
        <w:rPr>
          <w:rFonts w:hint="eastAsia" w:ascii="黑体" w:hAnsi="黑体" w:eastAsia="黑体" w:cs="黑体"/>
          <w:b w:val="0"/>
          <w:bCs w:val="0"/>
          <w:color w:val="auto"/>
          <w:spacing w:val="0"/>
          <w:w w:val="100"/>
          <w:position w:val="0"/>
          <w:sz w:val="24"/>
          <w:szCs w:val="24"/>
          <w:lang w:val="en-US" w:eastAsia="zh-CN"/>
        </w:rPr>
      </w:pPr>
      <w:r>
        <w:rPr>
          <w:rFonts w:hint="eastAsia" w:ascii="黑体" w:hAnsi="黑体" w:eastAsia="黑体" w:cs="黑体"/>
          <w:b w:val="0"/>
          <w:bCs w:val="0"/>
          <w:color w:val="auto"/>
          <w:spacing w:val="0"/>
          <w:w w:val="100"/>
          <w:position w:val="0"/>
          <w:sz w:val="24"/>
          <w:szCs w:val="24"/>
          <w:lang w:val="en-US" w:eastAsia="zh-CN"/>
        </w:rPr>
        <w:t>1.基本身份证明；2.证书复印件；</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720" w:leftChars="200" w:right="0" w:hanging="240" w:hangingChars="100"/>
        <w:jc w:val="both"/>
        <w:textAlignment w:val="auto"/>
        <w:rPr>
          <w:rFonts w:hint="eastAsia" w:ascii="黑体" w:hAnsi="黑体" w:eastAsia="黑体" w:cs="黑体"/>
          <w:b/>
          <w:bCs/>
          <w:color w:val="auto"/>
          <w:spacing w:val="0"/>
          <w:w w:val="100"/>
          <w:position w:val="0"/>
        </w:rPr>
      </w:pPr>
      <w:r>
        <w:rPr>
          <w:rFonts w:hint="eastAsia" w:ascii="黑体" w:hAnsi="黑体" w:eastAsia="黑体" w:cs="黑体"/>
          <w:b w:val="0"/>
          <w:bCs w:val="0"/>
          <w:color w:val="auto"/>
          <w:spacing w:val="0"/>
          <w:w w:val="100"/>
          <w:position w:val="0"/>
          <w:sz w:val="24"/>
          <w:szCs w:val="24"/>
          <w:lang w:val="en-US" w:eastAsia="zh-CN"/>
        </w:rPr>
        <w:t>3.培训费用支出发票。</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lang w:val="zh-TW"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政策名称：</w:t>
      </w:r>
      <w:r>
        <w:rPr>
          <w:rFonts w:hint="eastAsia" w:ascii="黑体" w:hAnsi="黑体" w:eastAsia="黑体" w:cs="黑体"/>
          <w:b w:val="0"/>
          <w:bCs w:val="0"/>
          <w:color w:val="auto"/>
          <w:spacing w:val="0"/>
          <w:w w:val="100"/>
          <w:position w:val="0"/>
          <w:sz w:val="24"/>
          <w:szCs w:val="24"/>
          <w:lang w:val="zh-TW" w:eastAsia="zh-CN"/>
        </w:rPr>
        <w:t>创业培训</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申报对象：</w:t>
      </w: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职业技能培训机构（含技工院校、职业院校）</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补贴</w:t>
      </w:r>
      <w:r>
        <w:rPr>
          <w:rFonts w:hint="eastAsia" w:ascii="方正大黑_GBK" w:hAnsi="方正大黑_GBK" w:eastAsia="方正大黑_GBK" w:cs="方正大黑_GBK"/>
          <w:b w:val="0"/>
          <w:bCs w:val="0"/>
          <w:color w:val="auto"/>
          <w:spacing w:val="0"/>
          <w:w w:val="100"/>
          <w:position w:val="0"/>
          <w:lang w:val="zh-TW" w:eastAsia="zh-CN"/>
        </w:rPr>
        <w:t>标准</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1.取得GYB(产生你的企业想法、培训时间为3天)、SYB(创办你的企业、培训时间为10天)、网络创业培训(培训时间为7天)合格证书分别给予每人300元、1200元、1400元补贴（均含贵州省创业培训考核管理服务平台使用费）</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2.参加创业培训后一年内成功创业，并获得人力资源社会保障部门一次性创业补贴或创业场租补贴的，按每人500元标准给予培训机构SYB培训和网络创业培训后续一次性跟踪服务费</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3.技工院校、职业院校和高等院校完成创业培训教学计划后，组织学生参加贵州省创业培训考核管理服务平台考核（鉴定费用由学校垫付）并取得证书的，由学校所在地县级人力资源社会保障部门按GYB每人20元、SYB每人80元、网络创业培训每人300元标准给予学校职业技能鉴定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补贴</w:t>
      </w:r>
      <w:r>
        <w:rPr>
          <w:rFonts w:hint="eastAsia" w:ascii="方正大黑_GBK" w:hAnsi="方正大黑_GBK" w:eastAsia="方正大黑_GBK" w:cs="方正大黑_GBK"/>
          <w:b w:val="0"/>
          <w:bCs w:val="0"/>
          <w:color w:val="auto"/>
          <w:spacing w:val="0"/>
          <w:w w:val="100"/>
          <w:position w:val="0"/>
          <w:lang w:val="zh-TW" w:eastAsia="zh-CN"/>
        </w:rPr>
        <w:t>期限</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color w:val="auto"/>
          <w:spacing w:val="0"/>
          <w:w w:val="100"/>
          <w:position w:val="0"/>
          <w:sz w:val="24"/>
          <w:szCs w:val="24"/>
          <w:lang w:eastAsia="zh-CN"/>
        </w:rPr>
      </w:pPr>
      <w:r>
        <w:rPr>
          <w:rFonts w:hint="eastAsia" w:ascii="黑体" w:hAnsi="黑体" w:eastAsia="黑体" w:cs="黑体"/>
          <w:color w:val="auto"/>
          <w:spacing w:val="0"/>
          <w:w w:val="100"/>
          <w:position w:val="0"/>
          <w:sz w:val="24"/>
          <w:szCs w:val="24"/>
          <w:lang w:eastAsia="zh-CN"/>
        </w:rPr>
        <w:t>长期</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w:t>
      </w:r>
      <w:r>
        <w:rPr>
          <w:rFonts w:hint="eastAsia" w:ascii="方正大黑_GBK" w:hAnsi="方正大黑_GBK" w:eastAsia="方正大黑_GBK" w:cs="方正大黑_GBK"/>
          <w:b w:val="0"/>
          <w:bCs w:val="0"/>
          <w:color w:val="auto"/>
          <w:spacing w:val="0"/>
          <w:w w:val="100"/>
          <w:position w:val="0"/>
          <w:lang w:val="zh-TW" w:eastAsia="zh-CN"/>
        </w:rPr>
        <w:t>材料</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1</w:t>
      </w:r>
      <w:r>
        <w:rPr>
          <w:rFonts w:hint="eastAsia" w:ascii="黑体" w:hAnsi="黑体" w:eastAsia="黑体" w:cs="黑体"/>
          <w:b w:val="0"/>
          <w:bCs w:val="0"/>
          <w:color w:val="auto"/>
          <w:spacing w:val="0"/>
          <w:w w:val="100"/>
          <w:position w:val="0"/>
          <w:sz w:val="24"/>
          <w:szCs w:val="24"/>
          <w:lang w:val="en-US" w:eastAsia="zh-CN"/>
        </w:rPr>
        <w:t>.</w:t>
      </w:r>
      <w:r>
        <w:rPr>
          <w:rFonts w:hint="eastAsia" w:ascii="黑体" w:hAnsi="黑体" w:eastAsia="黑体" w:cs="黑体"/>
          <w:b w:val="0"/>
          <w:bCs w:val="0"/>
          <w:color w:val="auto"/>
          <w:spacing w:val="0"/>
          <w:w w:val="100"/>
          <w:position w:val="0"/>
          <w:sz w:val="24"/>
          <w:szCs w:val="24"/>
          <w:lang w:eastAsia="zh-CN"/>
        </w:rPr>
        <w:t>基本身份类证明材料复印件、培训机构开具的行政事业性收费票据、培训计划和大纲、培训内容和教材、授课教师信息、全程授课视频；2.培训机构在开展培训前，向当地人社部门提交开班申请，内容包括培训计划和大纲、培训人员花名册等；3.参培人员要在培训期间每日人脸识别、远程视频监控、指纹识别打卡等记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lang w:val="zh-TW"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政策名称：</w:t>
      </w:r>
      <w:r>
        <w:rPr>
          <w:rFonts w:hint="eastAsia" w:ascii="黑体" w:hAnsi="黑体" w:eastAsia="黑体" w:cs="黑体"/>
          <w:b w:val="0"/>
          <w:bCs w:val="0"/>
          <w:color w:val="auto"/>
          <w:spacing w:val="0"/>
          <w:w w:val="100"/>
          <w:position w:val="0"/>
          <w:sz w:val="24"/>
          <w:szCs w:val="24"/>
          <w:lang w:val="zh-TW" w:eastAsia="zh-CN"/>
        </w:rPr>
        <w:t>“两后生”劳动预备制培训</w:t>
      </w:r>
    </w:p>
    <w:p>
      <w:pPr>
        <w:pStyle w:val="16"/>
        <w:keepNext/>
        <w:keepLines/>
        <w:pageBreakBefore w:val="0"/>
        <w:widowControl w:val="0"/>
        <w:shd w:val="clear" w:color="auto" w:fill="auto"/>
        <w:kinsoku/>
        <w:wordWrap/>
        <w:overflowPunct/>
        <w:topLinePunct w:val="0"/>
        <w:autoSpaceDE/>
        <w:autoSpaceDN/>
        <w:bidi w:val="0"/>
        <w:adjustRightInd/>
        <w:snapToGrid/>
        <w:spacing w:before="109" w:beforeLines="30" w:after="0" w:line="36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申报对象：</w:t>
      </w: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技工院校</w:t>
      </w:r>
    </w:p>
    <w:p>
      <w:pPr>
        <w:pStyle w:val="16"/>
        <w:keepNext/>
        <w:keepLines/>
        <w:pageBreakBefore w:val="0"/>
        <w:widowControl w:val="0"/>
        <w:shd w:val="clear" w:color="auto" w:fill="auto"/>
        <w:kinsoku/>
        <w:wordWrap/>
        <w:overflowPunct/>
        <w:topLinePunct w:val="0"/>
        <w:autoSpaceDE/>
        <w:autoSpaceDN/>
        <w:bidi w:val="0"/>
        <w:adjustRightInd/>
        <w:snapToGrid/>
        <w:spacing w:before="109" w:beforeLines="3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补贴标准：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1.给予技工院校每人每学期4000元补贴，参训学生每人每学期2000元生活补助补贴；2.参训学生中途流失的，在流失的当学期给予技工院校每人1000元补贴，参训学生生活补助不予发放；3.享受“两后生”劳动预备制培训期间，不得同时享受国家“助学金、免学费”政策。</w:t>
      </w:r>
    </w:p>
    <w:p>
      <w:pPr>
        <w:pStyle w:val="16"/>
        <w:keepNext/>
        <w:keepLines/>
        <w:pageBreakBefore w:val="0"/>
        <w:widowControl w:val="0"/>
        <w:shd w:val="clear" w:color="auto" w:fill="auto"/>
        <w:kinsoku/>
        <w:wordWrap/>
        <w:overflowPunct/>
        <w:topLinePunct w:val="0"/>
        <w:autoSpaceDE/>
        <w:autoSpaceDN/>
        <w:bidi w:val="0"/>
        <w:adjustRightInd/>
        <w:snapToGrid/>
        <w:spacing w:before="109" w:beforeLines="3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补贴</w:t>
      </w:r>
      <w:r>
        <w:rPr>
          <w:rFonts w:hint="eastAsia" w:ascii="方正大黑_GBK" w:hAnsi="方正大黑_GBK" w:eastAsia="方正大黑_GBK" w:cs="方正大黑_GBK"/>
          <w:b w:val="0"/>
          <w:bCs w:val="0"/>
          <w:color w:val="auto"/>
          <w:spacing w:val="0"/>
          <w:w w:val="100"/>
          <w:position w:val="0"/>
          <w:lang w:val="zh-TW" w:eastAsia="zh-CN"/>
        </w:rPr>
        <w:t>期限</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80" w:firstLineChars="200"/>
        <w:jc w:val="both"/>
        <w:textAlignment w:val="auto"/>
        <w:rPr>
          <w:rFonts w:hint="eastAsia" w:ascii="黑体" w:hAnsi="黑体" w:eastAsia="黑体" w:cs="黑体"/>
          <w:b w:val="0"/>
          <w:bCs w:val="0"/>
          <w:color w:val="auto"/>
          <w:spacing w:val="0"/>
          <w:w w:val="100"/>
          <w:position w:val="0"/>
          <w:sz w:val="24"/>
          <w:szCs w:val="24"/>
          <w:lang w:eastAsia="zh-CN"/>
        </w:rPr>
      </w:pPr>
      <w:r>
        <w:rPr>
          <w:rFonts w:hint="eastAsia" w:ascii="黑体" w:hAnsi="黑体" w:eastAsia="黑体" w:cs="黑体"/>
          <w:b w:val="0"/>
          <w:bCs w:val="0"/>
          <w:color w:val="auto"/>
          <w:spacing w:val="0"/>
          <w:w w:val="100"/>
          <w:position w:val="0"/>
          <w:sz w:val="24"/>
          <w:szCs w:val="24"/>
          <w:lang w:eastAsia="zh-CN"/>
        </w:rPr>
        <w:t>长期</w:t>
      </w:r>
    </w:p>
    <w:p>
      <w:pPr>
        <w:pStyle w:val="16"/>
        <w:keepNext/>
        <w:keepLines/>
        <w:pageBreakBefore w:val="0"/>
        <w:widowControl w:val="0"/>
        <w:shd w:val="clear" w:color="auto" w:fill="auto"/>
        <w:kinsoku/>
        <w:wordWrap/>
        <w:overflowPunct/>
        <w:topLinePunct w:val="0"/>
        <w:autoSpaceDE/>
        <w:autoSpaceDN/>
        <w:bidi w:val="0"/>
        <w:adjustRightInd/>
        <w:snapToGrid/>
        <w:spacing w:before="109" w:beforeLines="3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w:t>
      </w:r>
      <w:r>
        <w:rPr>
          <w:rFonts w:hint="eastAsia" w:ascii="方正大黑_GBK" w:hAnsi="方正大黑_GBK" w:eastAsia="方正大黑_GBK" w:cs="方正大黑_GBK"/>
          <w:b w:val="0"/>
          <w:bCs w:val="0"/>
          <w:color w:val="auto"/>
          <w:spacing w:val="0"/>
          <w:w w:val="100"/>
          <w:position w:val="0"/>
          <w:lang w:val="zh-TW" w:eastAsia="zh-CN"/>
        </w:rPr>
        <w:t>材料</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436" w:firstLineChars="200"/>
        <w:jc w:val="both"/>
        <w:textAlignment w:val="auto"/>
        <w:rPr>
          <w:rFonts w:hint="eastAsia" w:ascii="黑体" w:hAnsi="黑体" w:eastAsia="黑体" w:cs="黑体"/>
          <w:b w:val="0"/>
          <w:bCs w:val="0"/>
          <w:color w:val="auto"/>
          <w:spacing w:val="-11"/>
          <w:w w:val="100"/>
          <w:position w:val="0"/>
          <w:sz w:val="24"/>
          <w:szCs w:val="24"/>
          <w:lang w:eastAsia="zh-CN"/>
        </w:rPr>
      </w:pPr>
      <w:r>
        <w:rPr>
          <w:rFonts w:hint="eastAsia" w:ascii="黑体" w:hAnsi="黑体" w:eastAsia="黑体" w:cs="黑体"/>
          <w:b w:val="0"/>
          <w:bCs w:val="0"/>
          <w:color w:val="auto"/>
          <w:spacing w:val="-11"/>
          <w:w w:val="100"/>
          <w:position w:val="0"/>
          <w:sz w:val="24"/>
          <w:szCs w:val="24"/>
          <w:lang w:eastAsia="zh-CN"/>
        </w:rPr>
        <w:t>在预备制培训学生升入技工院校二年级后，将参加培训的“两后生”补贴申请、学员成绩汇总表、教材使用情况、职业技能鉴定证书（含单项职业资格证书）复印件或继续升学证明、学员花名册及相关票据上报批准的人社部门。</w:t>
      </w:r>
    </w:p>
    <w:p>
      <w:pPr>
        <w:pStyle w:val="16"/>
        <w:keepNext/>
        <w:keepLines/>
        <w:pageBreakBefore w:val="0"/>
        <w:widowControl w:val="0"/>
        <w:shd w:val="clear" w:color="auto" w:fill="auto"/>
        <w:kinsoku/>
        <w:wordWrap/>
        <w:overflowPunct/>
        <w:topLinePunct w:val="0"/>
        <w:autoSpaceDE/>
        <w:autoSpaceDN/>
        <w:bidi w:val="0"/>
        <w:adjustRightInd/>
        <w:snapToGrid/>
        <w:spacing w:before="109" w:beforeLines="30" w:after="0" w:line="36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bookmarkStart w:id="133" w:name="bookmark411"/>
      <w:bookmarkStart w:id="134" w:name="bookmark412"/>
      <w:bookmarkStart w:id="135" w:name="bookmark410"/>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申报材料：</w:t>
      </w:r>
      <w:bookmarkEnd w:id="133"/>
      <w:bookmarkEnd w:id="134"/>
      <w:bookmarkEnd w:id="135"/>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firstLine="540"/>
        <w:jc w:val="both"/>
        <w:textAlignment w:val="auto"/>
        <w:rPr>
          <w:rFonts w:hint="eastAsia" w:ascii="黑体" w:hAnsi="黑体" w:eastAsia="黑体" w:cs="黑体"/>
          <w:color w:val="auto"/>
        </w:rPr>
        <w:sectPr>
          <w:headerReference r:id="rId35" w:type="default"/>
          <w:footerReference r:id="rId37" w:type="default"/>
          <w:headerReference r:id="rId36" w:type="even"/>
          <w:footerReference r:id="rId38" w:type="even"/>
          <w:footnotePr>
            <w:numFmt w:val="decimal"/>
          </w:footnotePr>
          <w:pgSz w:w="8335" w:h="11850"/>
          <w:pgMar w:top="1587" w:right="1134" w:bottom="1531" w:left="1134" w:header="935" w:footer="6"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黑体" w:hAnsi="黑体" w:eastAsia="黑体" w:cs="黑体"/>
          <w:color w:val="auto"/>
          <w:spacing w:val="0"/>
          <w:w w:val="100"/>
          <w:position w:val="0"/>
          <w:sz w:val="24"/>
          <w:szCs w:val="24"/>
        </w:rPr>
        <w:t>身份证、属于残疾人的须提供《残疾人证》、劳动合同或劳务</w:t>
      </w:r>
      <w:r>
        <w:rPr>
          <w:rFonts w:hint="eastAsia" w:ascii="黑体" w:hAnsi="黑体" w:eastAsia="黑体" w:cs="黑体"/>
          <w:color w:val="auto"/>
          <w:spacing w:val="0"/>
          <w:w w:val="100"/>
          <w:position w:val="0"/>
          <w:sz w:val="24"/>
          <w:szCs w:val="24"/>
          <w:lang w:val="zh-CN" w:eastAsia="zh-CN" w:bidi="zh-CN"/>
        </w:rPr>
        <w:t>协议、</w:t>
      </w:r>
      <w:r>
        <w:rPr>
          <w:rFonts w:hint="eastAsia" w:ascii="黑体" w:hAnsi="黑体" w:eastAsia="黑体" w:cs="黑体"/>
          <w:color w:val="auto"/>
          <w:spacing w:val="0"/>
          <w:w w:val="100"/>
          <w:position w:val="0"/>
          <w:sz w:val="24"/>
          <w:szCs w:val="24"/>
        </w:rPr>
        <w:t>工资发放凭证等原件及复印件，用人单位营业执照原件及复印件，《就业扶贫援助补贴申请表》、《就业扶贫援助补贴申请花名册》等。</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lang w:val="zh-TW"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b w:val="0"/>
          <w:bCs w:val="0"/>
          <w:color w:val="auto"/>
          <w:spacing w:val="0"/>
          <w:w w:val="100"/>
          <w:position w:val="0"/>
          <w:sz w:val="24"/>
          <w:szCs w:val="24"/>
          <w:lang w:val="zh-TW" w:eastAsia="zh-CN"/>
        </w:rPr>
        <w:t>就业扶贫援助补贴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rPr>
        <w:t>申报对</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象</w:t>
      </w:r>
      <w:r>
        <w:rPr>
          <w:rFonts w:hint="eastAsia" w:ascii="黑体" w:hAnsi="黑体" w:eastAsia="黑体" w:cs="黑体"/>
          <w:b/>
          <w:bCs/>
          <w:color w:val="auto"/>
          <w:spacing w:val="0"/>
          <w:w w:val="100"/>
          <w:position w:val="0"/>
        </w:rPr>
        <w:t>：</w:t>
      </w: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建档立卡贫困劳动力和易地扶贫搬迁劳动力</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通过治安巡防、公共产业巡护等巡防巡护类；养老服务、五保户服务、留守儿童看护等邻里互助类；村寨保洁、河道管护、农村</w:t>
      </w:r>
      <w:r>
        <w:rPr>
          <w:rFonts w:hint="eastAsia" w:ascii="黑体" w:hAnsi="黑体" w:eastAsia="黑体" w:cs="黑体"/>
          <w:color w:val="auto"/>
          <w:spacing w:val="0"/>
          <w:w w:val="100"/>
          <w:position w:val="0"/>
          <w:sz w:val="24"/>
          <w:szCs w:val="24"/>
          <w:lang w:val="zh-CN" w:eastAsia="zh-CN" w:bidi="zh-CN"/>
        </w:rPr>
        <w:t>“组</w:t>
      </w:r>
      <w:r>
        <w:rPr>
          <w:rFonts w:hint="eastAsia" w:ascii="黑体" w:hAnsi="黑体" w:eastAsia="黑体" w:cs="黑体"/>
          <w:color w:val="auto"/>
          <w:spacing w:val="0"/>
          <w:w w:val="100"/>
          <w:position w:val="0"/>
          <w:sz w:val="24"/>
          <w:szCs w:val="24"/>
        </w:rPr>
        <w:t>组通”公路养护等一线公共服务类；就业扶贫信息统计收集、就业扶贫服务等协助管理类岗位实现就业，及通过依托各类农民专业合作社（种养大户、家庭农场）、就业扶贫车间</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就业扶贫示范基地及各类园区企业实现就业或从事刺绣、银饰加工、特色编织、来料加工等居家就业且收入较低的易地扶贫搬迁劳动力和建档立卡贫困劳动力（持《残疾证》人员，女年满45周岁及以上、男年满50周岁及以上人员，易地扶贫搬迁零就业家庭劳动力，因照顾老人</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儿童或病人无法外出务工人员）。</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36" w:name="bookmark406"/>
      <w:bookmarkStart w:id="137" w:name="bookmark405"/>
      <w:bookmarkStart w:id="138" w:name="bookmark404"/>
      <w:r>
        <w:rPr>
          <w:rFonts w:hint="eastAsia" w:ascii="方正大黑_GBK" w:hAnsi="方正大黑_GBK" w:eastAsia="方正大黑_GBK" w:cs="方正大黑_GBK"/>
          <w:b w:val="0"/>
          <w:bCs w:val="0"/>
          <w:color w:val="auto"/>
          <w:spacing w:val="0"/>
          <w:w w:val="100"/>
          <w:position w:val="0"/>
        </w:rPr>
        <w:t>补贴标准：</w:t>
      </w:r>
      <w:bookmarkEnd w:id="136"/>
      <w:bookmarkEnd w:id="137"/>
      <w:bookmarkEnd w:id="138"/>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每人每月400元</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39" w:name="bookmark409"/>
      <w:bookmarkStart w:id="140" w:name="bookmark408"/>
      <w:bookmarkStart w:id="141" w:name="bookmark407"/>
      <w:r>
        <w:rPr>
          <w:rFonts w:hint="eastAsia" w:ascii="方正大黑_GBK" w:hAnsi="方正大黑_GBK" w:eastAsia="方正大黑_GBK" w:cs="方正大黑_GBK"/>
          <w:b w:val="0"/>
          <w:bCs w:val="0"/>
          <w:color w:val="auto"/>
          <w:spacing w:val="0"/>
          <w:w w:val="100"/>
          <w:position w:val="0"/>
        </w:rPr>
        <w:t>补贴期限：</w:t>
      </w:r>
      <w:bookmarkEnd w:id="139"/>
      <w:bookmarkEnd w:id="140"/>
      <w:bookmarkEnd w:id="141"/>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sectPr>
          <w:headerReference r:id="rId39" w:type="default"/>
          <w:footerReference r:id="rId41" w:type="default"/>
          <w:headerReference r:id="rId40" w:type="even"/>
          <w:footerReference r:id="rId42" w:type="even"/>
          <w:footnotePr>
            <w:numFmt w:val="decimal"/>
          </w:footnotePr>
          <w:pgSz w:w="8335" w:h="11850"/>
          <w:pgMar w:top="1587" w:right="1134" w:bottom="1531" w:left="1134" w:header="935" w:footer="6"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黑体" w:hAnsi="黑体" w:eastAsia="黑体" w:cs="黑体"/>
          <w:color w:val="auto"/>
          <w:spacing w:val="0"/>
          <w:w w:val="100"/>
          <w:position w:val="0"/>
          <w:sz w:val="24"/>
          <w:szCs w:val="24"/>
        </w:rPr>
        <w:t>截止时间2021年12月31日</w:t>
      </w: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lang w:val="zh-TW" w:eastAsia="zh-CN"/>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政策名称：</w:t>
      </w:r>
      <w:r>
        <w:rPr>
          <w:rFonts w:hint="eastAsia" w:ascii="黑体" w:hAnsi="黑体" w:eastAsia="黑体" w:cs="黑体"/>
          <w:b w:val="0"/>
          <w:bCs w:val="0"/>
          <w:color w:val="auto"/>
          <w:spacing w:val="0"/>
          <w:w w:val="100"/>
          <w:position w:val="0"/>
          <w:sz w:val="24"/>
          <w:szCs w:val="24"/>
          <w:lang w:val="zh-TW" w:eastAsia="zh-CN"/>
        </w:rPr>
        <w:t>一次性跟踪服务补贴</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1400" w:leftChars="0" w:right="0" w:hanging="1400" w:hangingChars="500"/>
        <w:jc w:val="both"/>
        <w:textAlignment w:val="auto"/>
        <w:rPr>
          <w:rFonts w:hint="eastAsia" w:ascii="黑体" w:hAnsi="黑体" w:eastAsia="黑体" w:cs="黑体"/>
          <w:b w:val="0"/>
          <w:bCs w:val="0"/>
          <w:color w:val="auto"/>
          <w:spacing w:val="0"/>
          <w:w w:val="100"/>
          <w:position w:val="0"/>
          <w:sz w:val="24"/>
          <w:szCs w:val="24"/>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申报</w:t>
      </w:r>
      <w:r>
        <w:rPr>
          <w:rFonts w:hint="eastAsia" w:ascii="方正大黑_GBK" w:hAnsi="方正大黑_GBK" w:eastAsia="方正大黑_GBK" w:cs="方正大黑_GBK"/>
          <w:b w:val="0"/>
          <w:bCs w:val="0"/>
          <w:color w:val="auto"/>
          <w:spacing w:val="0"/>
          <w:w w:val="100"/>
          <w:position w:val="0"/>
          <w:lang w:val="zh-TW" w:eastAsia="zh-TW"/>
        </w:rPr>
        <w:t>对象</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TW" w:bidi="zh-TW"/>
        </w:rPr>
        <w:t>：</w:t>
      </w: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人力资源服务机构、劳务公司、劳务合作社、劳务经纪人等市场主体</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b w:val="0"/>
          <w:bCs w:val="0"/>
          <w:color w:val="auto"/>
          <w:spacing w:val="0"/>
          <w:w w:val="100"/>
          <w:position w:val="0"/>
          <w:sz w:val="24"/>
          <w:szCs w:val="24"/>
        </w:rPr>
        <w:t>人力资源服务机构、</w:t>
      </w:r>
      <w:r>
        <w:rPr>
          <w:rFonts w:hint="eastAsia" w:ascii="黑体" w:hAnsi="黑体" w:eastAsia="黑体" w:cs="黑体"/>
          <w:b w:val="0"/>
          <w:bCs w:val="0"/>
          <w:color w:val="auto"/>
          <w:spacing w:val="0"/>
          <w:w w:val="100"/>
          <w:position w:val="0"/>
          <w:sz w:val="24"/>
          <w:szCs w:val="24"/>
          <w:lang w:eastAsia="zh-CN"/>
        </w:rPr>
        <w:t>劳务公司、劳务合作社、</w:t>
      </w:r>
      <w:r>
        <w:rPr>
          <w:rFonts w:hint="eastAsia" w:ascii="黑体" w:hAnsi="黑体" w:eastAsia="黑体" w:cs="黑体"/>
          <w:b w:val="0"/>
          <w:bCs w:val="0"/>
          <w:color w:val="auto"/>
          <w:spacing w:val="0"/>
          <w:w w:val="100"/>
          <w:position w:val="0"/>
          <w:sz w:val="24"/>
          <w:szCs w:val="24"/>
        </w:rPr>
        <w:t>劳务经纪人等</w:t>
      </w:r>
      <w:r>
        <w:rPr>
          <w:rFonts w:hint="eastAsia" w:ascii="黑体" w:hAnsi="黑体" w:eastAsia="黑体" w:cs="黑体"/>
          <w:b w:val="0"/>
          <w:bCs w:val="0"/>
          <w:color w:val="auto"/>
          <w:spacing w:val="0"/>
          <w:w w:val="100"/>
          <w:position w:val="0"/>
          <w:sz w:val="24"/>
          <w:szCs w:val="24"/>
          <w:lang w:eastAsia="zh-CN"/>
        </w:rPr>
        <w:t>组织三类人员就业，协助签订</w:t>
      </w:r>
      <w:r>
        <w:rPr>
          <w:rFonts w:hint="eastAsia" w:ascii="黑体" w:hAnsi="黑体" w:eastAsia="黑体" w:cs="黑体"/>
          <w:b w:val="0"/>
          <w:bCs w:val="0"/>
          <w:color w:val="auto"/>
          <w:spacing w:val="0"/>
          <w:w w:val="100"/>
          <w:position w:val="0"/>
          <w:sz w:val="24"/>
          <w:szCs w:val="24"/>
          <w:lang w:val="en-US" w:eastAsia="zh-CN"/>
        </w:rPr>
        <w:t>1年以上劳动合同并依法缴纳社会保险费3个月及以上的。</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42" w:name="bookmark445"/>
      <w:bookmarkStart w:id="143" w:name="bookmark446"/>
      <w:bookmarkStart w:id="144" w:name="bookmark444"/>
      <w:r>
        <w:rPr>
          <w:rFonts w:hint="eastAsia" w:ascii="方正大黑_GBK" w:hAnsi="方正大黑_GBK" w:eastAsia="方正大黑_GBK" w:cs="方正大黑_GBK"/>
          <w:b w:val="0"/>
          <w:bCs w:val="0"/>
          <w:color w:val="auto"/>
          <w:spacing w:val="0"/>
          <w:w w:val="100"/>
          <w:position w:val="0"/>
        </w:rPr>
        <w:t>补贴标准：</w:t>
      </w:r>
      <w:bookmarkEnd w:id="142"/>
      <w:bookmarkEnd w:id="143"/>
      <w:bookmarkEnd w:id="144"/>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z w:val="28"/>
          <w:szCs w:val="28"/>
        </w:rPr>
      </w:pPr>
      <w:r>
        <w:rPr>
          <w:rFonts w:hint="eastAsia" w:ascii="黑体" w:hAnsi="黑体" w:eastAsia="黑体" w:cs="黑体"/>
          <w:color w:val="auto"/>
          <w:spacing w:val="0"/>
          <w:w w:val="100"/>
          <w:position w:val="0"/>
          <w:sz w:val="24"/>
          <w:szCs w:val="24"/>
        </w:rPr>
        <w:t>—次性给予500元/人</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45" w:name="bookmark447"/>
      <w:bookmarkStart w:id="146" w:name="bookmark448"/>
      <w:bookmarkStart w:id="147" w:name="bookmark449"/>
      <w:r>
        <w:rPr>
          <w:rFonts w:hint="eastAsia" w:ascii="方正大黑_GBK" w:hAnsi="方正大黑_GBK" w:eastAsia="方正大黑_GBK" w:cs="方正大黑_GBK"/>
          <w:b w:val="0"/>
          <w:bCs w:val="0"/>
          <w:color w:val="auto"/>
          <w:spacing w:val="0"/>
          <w:w w:val="100"/>
          <w:position w:val="0"/>
        </w:rPr>
        <w:t>补贴期限：</w:t>
      </w:r>
      <w:bookmarkEnd w:id="145"/>
      <w:bookmarkEnd w:id="146"/>
      <w:bookmarkEnd w:id="147"/>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rPr>
        <w:t>截止时间202</w:t>
      </w:r>
      <w:r>
        <w:rPr>
          <w:rFonts w:hint="eastAsia" w:ascii="黑体" w:hAnsi="黑体" w:eastAsia="黑体" w:cs="黑体"/>
          <w:color w:val="auto"/>
          <w:spacing w:val="0"/>
          <w:w w:val="100"/>
          <w:position w:val="0"/>
          <w:sz w:val="24"/>
          <w:szCs w:val="24"/>
          <w:lang w:val="en-US" w:eastAsia="zh-CN"/>
        </w:rPr>
        <w:t>5</w:t>
      </w:r>
      <w:r>
        <w:rPr>
          <w:rFonts w:hint="eastAsia" w:ascii="黑体" w:hAnsi="黑体" w:eastAsia="黑体" w:cs="黑体"/>
          <w:color w:val="auto"/>
          <w:spacing w:val="0"/>
          <w:w w:val="100"/>
          <w:position w:val="0"/>
          <w:sz w:val="24"/>
          <w:szCs w:val="24"/>
        </w:rPr>
        <w:t>年12月31日</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rPr>
      </w:pPr>
      <w:bookmarkStart w:id="148" w:name="bookmark450"/>
      <w:bookmarkStart w:id="149" w:name="bookmark452"/>
      <w:bookmarkStart w:id="150" w:name="bookmark451"/>
      <w:r>
        <w:rPr>
          <w:rFonts w:hint="eastAsia" w:ascii="方正大黑_GBK" w:hAnsi="方正大黑_GBK" w:eastAsia="方正大黑_GBK" w:cs="方正大黑_GBK"/>
          <w:b w:val="0"/>
          <w:bCs w:val="0"/>
          <w:color w:val="auto"/>
          <w:spacing w:val="0"/>
          <w:w w:val="100"/>
          <w:position w:val="0"/>
        </w:rPr>
        <w:t>申报材料：</w:t>
      </w:r>
      <w:bookmarkEnd w:id="148"/>
      <w:bookmarkEnd w:id="149"/>
      <w:bookmarkEnd w:id="150"/>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rPr>
        <w:t>就业人员身份证复印件、劳动合同复印件、企业发放工资明细（单）、企业在银行开立的基本账户、社会保险费征缴机构出具的社会保险缴费明细账单（省内就业的不再提供，调整为人社部门内部核查）等。</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sz w:val="28"/>
          <w:szCs w:val="28"/>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bCs/>
          <w:color w:val="auto"/>
          <w:spacing w:val="0"/>
          <w:w w:val="100"/>
          <w:position w:val="0"/>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rPr>
          <w:rFonts w:hint="eastAsia"/>
          <w:color w:val="auto"/>
        </w:rPr>
      </w:pP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政策名称：</w:t>
      </w: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就业创业平台创建补助</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u w:val="none"/>
          <w:shd w:val="clear" w:color="auto" w:fill="auto"/>
          <w:lang w:val="zh-TW" w:eastAsia="zh-CN" w:bidi="zh-TW"/>
        </w:rPr>
      </w:pPr>
      <w:bookmarkStart w:id="151" w:name="bookmark191"/>
      <w:bookmarkStart w:id="152" w:name="bookmark190"/>
      <w:bookmarkStart w:id="153" w:name="bookmark189"/>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w:t>
      </w:r>
      <w:r>
        <w:rPr>
          <w:rFonts w:hint="eastAsia" w:ascii="方正大黑_GBK" w:hAnsi="方正大黑_GBK" w:eastAsia="方正大黑_GBK" w:cs="方正大黑_GBK"/>
          <w:b w:val="0"/>
          <w:bCs w:val="0"/>
          <w:color w:val="auto"/>
          <w:spacing w:val="0"/>
          <w:w w:val="100"/>
          <w:position w:val="0"/>
          <w:lang w:val="zh-TW" w:eastAsia="zh-CN"/>
        </w:rPr>
        <w:t>对象</w:t>
      </w: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w:t>
      </w: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各类平台</w:t>
      </w:r>
      <w:bookmarkEnd w:id="151"/>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bookmarkStart w:id="154" w:name="bookmark192"/>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补贴标准：</w:t>
      </w:r>
      <w:bookmarkEnd w:id="152"/>
      <w:bookmarkEnd w:id="153"/>
      <w:bookmarkEnd w:id="154"/>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39"/>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各地开展创业型城市</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创业孵化示范基地、农民工创业示范园（点）、就业见习基地等创建工作，认定为国家级</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省级创业型城市的，分别给予500万元</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200万元一次性补助；认定为国家级</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省级创业孵化示范基地的，分别给予100万元、50万元一次性补助；认定为省级农民工创业示范园的，给予一次性补助50万元，认定为省级农民工创业示范点的，给予一次性补助5万元；认定为国家级</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省级就业见习基地的，分别给予10万元、5万元一次性补助；认定为国家级、省级充分就业（星级）社区的，分别给予10万元、5万元一次性补助；省级每年认定一批吸纳贫困劳动力就业数量多、成效好的先进就业扶贫基地和就业扶贫车间，分别给予每个就业扶贫基地3万元、每个就业扶贫车间1万元的一次性奖补；认定为省级就业扶贫示范基地的，给予10万元一次性补助。各地可参照省级创业孵化示范基地、省级农民工示范园（点）、就业见习基地、充分就业（星级）社区、就业扶贫基地（示范园）等认定管理办法和补助标准，自行制定当地认定管理办法及补助标准和范围，但补助不高于省的标准，资金从同级就业补助资金中列支。</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both"/>
        <w:textAlignment w:val="auto"/>
        <w:rPr>
          <w:rFonts w:hint="eastAsia" w:ascii="黑体" w:hAnsi="黑体" w:eastAsia="黑体" w:cs="黑体"/>
          <w:color w:val="auto"/>
          <w:spacing w:val="0"/>
          <w:w w:val="100"/>
          <w:position w:val="0"/>
          <w:sz w:val="24"/>
          <w:szCs w:val="24"/>
        </w:rPr>
      </w:pPr>
      <w:r>
        <w:rPr>
          <w:rFonts w:hint="eastAsia" w:ascii="黑体" w:hAnsi="黑体" w:eastAsia="黑体" w:cs="黑体"/>
          <w:color w:val="auto"/>
          <w:spacing w:val="0"/>
          <w:w w:val="100"/>
          <w:position w:val="0"/>
          <w:sz w:val="24"/>
          <w:szCs w:val="24"/>
        </w:rPr>
        <w:t>就业创业平台创建按照本办法申领获得的补助资金，除本办法第十九条明确规定不得用于的支出项目外，具体用途可由就业创业平台创建补助申请人或申请单位自行决定</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color w:val="auto"/>
          <w:spacing w:val="0"/>
          <w:w w:val="100"/>
          <w:position w:val="0"/>
          <w:sz w:val="24"/>
          <w:szCs w:val="24"/>
        </w:rPr>
      </w:pPr>
    </w:p>
    <w:p>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方正大黑_GBK" w:hAnsi="方正大黑_GBK" w:eastAsia="方正大黑_GBK" w:cs="方正大黑_GBK"/>
          <w:b w:val="0"/>
          <w:bCs/>
          <w:color w:val="auto"/>
          <w:sz w:val="40"/>
          <w:szCs w:val="40"/>
        </w:rPr>
      </w:pPr>
      <w:r>
        <w:rPr>
          <w:rFonts w:hint="eastAsia" w:ascii="方正大黑_GBK" w:hAnsi="方正大黑_GBK" w:eastAsia="方正大黑_GBK" w:cs="方正大黑_GBK"/>
          <w:b w:val="0"/>
          <w:bCs/>
          <w:color w:val="auto"/>
          <w:sz w:val="40"/>
          <w:szCs w:val="40"/>
        </w:rPr>
        <w:t>安顺市公共就业服务政策清单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政策名称：</w:t>
      </w: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创业担保贷款</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b w:val="0"/>
          <w:bCs w:val="0"/>
          <w:color w:val="auto"/>
          <w:spacing w:val="0"/>
          <w:w w:val="100"/>
          <w:position w:val="0"/>
          <w:sz w:val="24"/>
          <w:szCs w:val="24"/>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申报对象：</w:t>
      </w:r>
      <w:r>
        <w:rPr>
          <w:rFonts w:hint="eastAsia" w:ascii="黑体" w:hAnsi="黑体" w:eastAsia="黑体" w:cs="黑体"/>
          <w:b w:val="0"/>
          <w:bCs w:val="0"/>
          <w:color w:val="auto"/>
          <w:spacing w:val="0"/>
          <w:w w:val="100"/>
          <w:position w:val="0"/>
          <w:sz w:val="24"/>
          <w:szCs w:val="24"/>
          <w:u w:val="none"/>
          <w:shd w:val="clear" w:color="auto" w:fill="auto"/>
          <w:lang w:val="zh-TW" w:eastAsia="zh-CN" w:bidi="zh-TW"/>
        </w:rPr>
        <w:t>个人或小微企业</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9"/>
        <w:rPr>
          <w:rFonts w:hint="eastAsia" w:ascii="黑体" w:hAnsi="黑体" w:eastAsia="黑体" w:cs="黑体"/>
          <w:color w:val="auto"/>
          <w:spacing w:val="0"/>
          <w:w w:val="100"/>
          <w:position w:val="0"/>
          <w:sz w:val="24"/>
          <w:szCs w:val="24"/>
          <w:u w:val="none"/>
          <w:shd w:val="clear" w:color="auto" w:fill="auto"/>
          <w:lang w:val="en-US" w:eastAsia="zh-CN"/>
        </w:rPr>
      </w:pPr>
      <w:bookmarkStart w:id="155" w:name="bookmark435"/>
      <w:bookmarkStart w:id="156" w:name="bookmark437"/>
      <w:bookmarkStart w:id="157" w:name="bookmark436"/>
      <w:r>
        <w:rPr>
          <w:rFonts w:hint="eastAsia" w:ascii="黑体" w:hAnsi="黑体" w:eastAsia="黑体" w:cs="黑体"/>
          <w:color w:val="auto"/>
          <w:spacing w:val="0"/>
          <w:w w:val="100"/>
          <w:position w:val="0"/>
          <w:sz w:val="24"/>
          <w:szCs w:val="24"/>
          <w:u w:val="none"/>
          <w:shd w:val="clear" w:color="auto" w:fill="auto"/>
          <w:lang w:val="zh-TW" w:eastAsia="zh-TW"/>
        </w:rPr>
        <w:t>个人创业担保贷款支持范围。法定劳动年龄以内，具备一定创业能力和愿望的以下人员：城镇登记失业人员；就业困难人员（残疾人）；复员转业退役军人；刑满释放人员；高校毕业生</w:t>
      </w:r>
      <w:r>
        <w:rPr>
          <w:rFonts w:hint="eastAsia" w:ascii="黑体" w:hAnsi="黑体" w:eastAsia="黑体" w:cs="黑体"/>
          <w:color w:val="auto"/>
          <w:spacing w:val="0"/>
          <w:w w:val="100"/>
          <w:position w:val="0"/>
          <w:sz w:val="24"/>
          <w:szCs w:val="24"/>
          <w:u w:val="none"/>
          <w:shd w:val="clear" w:color="auto" w:fill="auto"/>
          <w:lang w:val="zh-TW" w:eastAsia="zh-CN"/>
        </w:rPr>
        <w:t>；</w:t>
      </w:r>
      <w:r>
        <w:rPr>
          <w:rFonts w:hint="eastAsia" w:ascii="黑体" w:hAnsi="黑体" w:eastAsia="黑体" w:cs="黑体"/>
          <w:color w:val="auto"/>
          <w:spacing w:val="0"/>
          <w:w w:val="100"/>
          <w:position w:val="0"/>
          <w:sz w:val="24"/>
          <w:szCs w:val="24"/>
          <w:u w:val="none"/>
          <w:shd w:val="clear" w:color="auto" w:fill="auto"/>
          <w:lang w:val="zh-TW" w:eastAsia="zh-TW"/>
        </w:rPr>
        <w:t>化解过剩产能企业职工和失业人员；返乡创业农民工；网络商户；建档立卡贫困人口</w:t>
      </w:r>
      <w:r>
        <w:rPr>
          <w:rFonts w:hint="eastAsia" w:ascii="黑体" w:hAnsi="黑体" w:eastAsia="黑体" w:cs="黑体"/>
          <w:color w:val="auto"/>
          <w:spacing w:val="0"/>
          <w:w w:val="100"/>
          <w:position w:val="0"/>
          <w:sz w:val="24"/>
          <w:szCs w:val="24"/>
          <w:u w:val="none"/>
          <w:shd w:val="clear" w:color="auto" w:fill="auto"/>
          <w:lang w:val="zh-TW" w:eastAsia="zh-CN"/>
        </w:rPr>
        <w:t>；</w:t>
      </w:r>
      <w:r>
        <w:rPr>
          <w:rFonts w:hint="eastAsia" w:ascii="黑体" w:hAnsi="黑体" w:eastAsia="黑体" w:cs="黑体"/>
          <w:color w:val="auto"/>
          <w:spacing w:val="0"/>
          <w:w w:val="100"/>
          <w:position w:val="0"/>
          <w:sz w:val="24"/>
          <w:szCs w:val="24"/>
          <w:u w:val="none"/>
          <w:shd w:val="clear" w:color="auto" w:fill="auto"/>
          <w:lang w:val="zh-TW" w:eastAsia="zh-TW"/>
        </w:rPr>
        <w:t>农村自主创业农民</w:t>
      </w:r>
      <w:r>
        <w:rPr>
          <w:rFonts w:hint="eastAsia" w:ascii="黑体" w:hAnsi="黑体" w:eastAsia="黑体" w:cs="黑体"/>
          <w:color w:val="auto"/>
          <w:spacing w:val="0"/>
          <w:w w:val="100"/>
          <w:position w:val="0"/>
          <w:sz w:val="24"/>
          <w:szCs w:val="24"/>
          <w:u w:val="none"/>
          <w:shd w:val="clear" w:color="auto" w:fill="auto"/>
          <w:lang w:val="zh-TW"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jc w:val="both"/>
        <w:textAlignment w:val="auto"/>
        <w:outlineLvl w:val="9"/>
        <w:rPr>
          <w:rFonts w:hint="eastAsia" w:ascii="黑体" w:hAnsi="黑体" w:eastAsia="黑体" w:cs="黑体"/>
          <w:color w:val="auto"/>
          <w:kern w:val="0"/>
          <w:sz w:val="24"/>
          <w:szCs w:val="24"/>
        </w:rPr>
      </w:pPr>
      <w:r>
        <w:rPr>
          <w:rFonts w:hint="eastAsia" w:ascii="黑体" w:hAnsi="黑体" w:eastAsia="黑体" w:cs="黑体"/>
          <w:color w:val="auto"/>
          <w:spacing w:val="0"/>
          <w:w w:val="100"/>
          <w:position w:val="0"/>
          <w:sz w:val="24"/>
          <w:szCs w:val="24"/>
          <w:u w:val="none"/>
          <w:shd w:val="clear" w:color="auto" w:fill="auto"/>
          <w:lang w:val="zh-TW" w:eastAsia="zh-TW"/>
        </w:rPr>
        <w:t>小微企业创业担保贷款支持范围。当年新招用符合创业担保贷款申请条件的人员数量达到现有在职职工人数</w:t>
      </w:r>
      <w:r>
        <w:rPr>
          <w:rFonts w:hint="eastAsia" w:ascii="黑体" w:hAnsi="黑体" w:eastAsia="黑体" w:cs="黑体"/>
          <w:color w:val="auto"/>
          <w:spacing w:val="0"/>
          <w:w w:val="100"/>
          <w:position w:val="0"/>
          <w:sz w:val="24"/>
          <w:szCs w:val="24"/>
          <w:u w:val="none"/>
          <w:shd w:val="clear" w:color="auto" w:fill="auto"/>
          <w:lang w:val="en-US" w:eastAsia="zh-CN"/>
        </w:rPr>
        <w:t>15</w:t>
      </w:r>
      <w:r>
        <w:rPr>
          <w:rFonts w:hint="eastAsia" w:ascii="黑体" w:hAnsi="黑体" w:eastAsia="黑体" w:cs="黑体"/>
          <w:color w:val="auto"/>
          <w:spacing w:val="0"/>
          <w:w w:val="100"/>
          <w:position w:val="0"/>
          <w:sz w:val="24"/>
          <w:szCs w:val="24"/>
          <w:u w:val="none"/>
          <w:shd w:val="clear" w:color="auto" w:fill="auto"/>
          <w:lang w:val="zh-TW" w:eastAsia="zh-TW"/>
        </w:rPr>
        <w:t>%（超过100人的企业达到</w:t>
      </w:r>
      <w:r>
        <w:rPr>
          <w:rFonts w:hint="eastAsia" w:ascii="黑体" w:hAnsi="黑体" w:eastAsia="黑体" w:cs="黑体"/>
          <w:color w:val="auto"/>
          <w:spacing w:val="0"/>
          <w:w w:val="100"/>
          <w:position w:val="0"/>
          <w:sz w:val="24"/>
          <w:szCs w:val="24"/>
          <w:u w:val="none"/>
          <w:shd w:val="clear" w:color="auto" w:fill="auto"/>
          <w:lang w:val="en-US" w:eastAsia="zh-CN"/>
        </w:rPr>
        <w:t>8</w:t>
      </w:r>
      <w:r>
        <w:rPr>
          <w:rFonts w:hint="eastAsia" w:ascii="黑体" w:hAnsi="黑体" w:eastAsia="黑体" w:cs="黑体"/>
          <w:color w:val="auto"/>
          <w:spacing w:val="0"/>
          <w:w w:val="100"/>
          <w:position w:val="0"/>
          <w:sz w:val="24"/>
          <w:szCs w:val="24"/>
          <w:u w:val="none"/>
          <w:shd w:val="clear" w:color="auto" w:fill="auto"/>
          <w:lang w:val="zh-TW" w:eastAsia="zh-TW"/>
        </w:rPr>
        <w:t>%）的小微企业。</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贷款额度及贴息：</w:t>
      </w:r>
      <w:bookmarkEnd w:id="155"/>
      <w:bookmarkEnd w:id="156"/>
      <w:bookmarkEnd w:id="157"/>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39"/>
        <w:jc w:val="both"/>
        <w:textAlignment w:val="auto"/>
        <w:rPr>
          <w:rFonts w:hint="eastAsia" w:ascii="黑体" w:hAnsi="黑体" w:eastAsia="黑体" w:cs="黑体"/>
          <w:color w:val="auto"/>
          <w:spacing w:val="0"/>
          <w:w w:val="100"/>
          <w:position w:val="0"/>
          <w:sz w:val="24"/>
          <w:szCs w:val="24"/>
          <w:lang w:val="en-US" w:eastAsia="zh-CN"/>
        </w:rPr>
      </w:pPr>
      <w:r>
        <w:rPr>
          <w:rFonts w:hint="eastAsia" w:ascii="黑体" w:hAnsi="黑体" w:eastAsia="黑体" w:cs="黑体"/>
          <w:color w:val="auto"/>
          <w:spacing w:val="0"/>
          <w:w w:val="100"/>
          <w:position w:val="0"/>
          <w:sz w:val="24"/>
          <w:szCs w:val="24"/>
        </w:rPr>
        <w:t>个人申请创业担保贷款最高额度20万，小微企业申请创业担保贷款最高额度300万。</w:t>
      </w:r>
      <w:r>
        <w:rPr>
          <w:rFonts w:hint="eastAsia" w:ascii="黑体" w:hAnsi="黑体" w:eastAsia="黑体" w:cs="黑体"/>
          <w:color w:val="auto"/>
          <w:spacing w:val="0"/>
          <w:w w:val="100"/>
          <w:position w:val="0"/>
          <w:sz w:val="24"/>
          <w:szCs w:val="24"/>
          <w:lang w:val="en-US" w:eastAsia="zh-CN"/>
        </w:rPr>
        <w:t>创业担保贷款利率上限为LPR+250BP，其中LPR-150BP以下部分，由借款人或借款企业承担，剩余部分财政给予贴息。</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贷款期限：</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39"/>
        <w:jc w:val="both"/>
        <w:textAlignment w:val="auto"/>
        <w:rPr>
          <w:rFonts w:hint="eastAsia" w:ascii="黑体" w:hAnsi="黑体" w:eastAsia="黑体" w:cs="黑体"/>
          <w:color w:val="auto"/>
          <w:spacing w:val="0"/>
          <w:w w:val="100"/>
          <w:position w:val="0"/>
          <w:sz w:val="24"/>
          <w:szCs w:val="24"/>
          <w:lang w:eastAsia="zh-CN"/>
        </w:rPr>
      </w:pPr>
      <w:r>
        <w:rPr>
          <w:rFonts w:hint="eastAsia" w:ascii="黑体" w:hAnsi="黑体" w:eastAsia="黑体" w:cs="黑体"/>
          <w:color w:val="auto"/>
          <w:spacing w:val="0"/>
          <w:w w:val="100"/>
          <w:position w:val="0"/>
          <w:sz w:val="24"/>
          <w:szCs w:val="24"/>
        </w:rPr>
        <w:t>个人申请创业担保贷款最长年限3年；小微企业创业申请担保贷款最长年限2年。对按时还款、带动能力强、创业项目好的个人和小微企业，可继续申请创业担保贷款并享受贴息，累计不超过3次</w:t>
      </w:r>
      <w:r>
        <w:rPr>
          <w:rFonts w:hint="eastAsia" w:ascii="黑体" w:hAnsi="黑体" w:eastAsia="黑体" w:cs="黑体"/>
          <w:color w:val="auto"/>
          <w:spacing w:val="0"/>
          <w:w w:val="100"/>
          <w:position w:val="0"/>
          <w:sz w:val="24"/>
          <w:szCs w:val="24"/>
          <w:lang w:eastAsia="zh-CN"/>
        </w:rPr>
        <w:t>。</w:t>
      </w:r>
    </w:p>
    <w:p>
      <w:pPr>
        <w:pStyle w:val="16"/>
        <w:keepNext/>
        <w:keepLines/>
        <w:pageBreakBefore w:val="0"/>
        <w:widowControl w:val="0"/>
        <w:shd w:val="clear" w:color="auto" w:fill="auto"/>
        <w:kinsoku/>
        <w:wordWrap/>
        <w:overflowPunct/>
        <w:topLinePunct w:val="0"/>
        <w:autoSpaceDE/>
        <w:autoSpaceDN/>
        <w:bidi w:val="0"/>
        <w:adjustRightInd/>
        <w:snapToGrid/>
        <w:spacing w:before="181" w:beforeLines="50" w:after="0" w:line="400" w:lineRule="exact"/>
        <w:ind w:left="0" w:leftChars="0" w:right="0" w:firstLine="0"/>
        <w:jc w:val="both"/>
        <w:textAlignment w:val="auto"/>
        <w:rPr>
          <w:rFonts w:hint="eastAsia" w:ascii="黑体" w:hAnsi="黑体" w:eastAsia="黑体" w:cs="黑体"/>
          <w:color w:val="auto"/>
        </w:rPr>
      </w:pPr>
      <w:r>
        <w:rPr>
          <w:rFonts w:hint="eastAsia" w:ascii="方正大黑_GBK" w:hAnsi="方正大黑_GBK" w:eastAsia="方正大黑_GBK" w:cs="方正大黑_GBK"/>
          <w:b w:val="0"/>
          <w:bCs w:val="0"/>
          <w:color w:val="auto"/>
          <w:spacing w:val="0"/>
          <w:w w:val="100"/>
          <w:position w:val="0"/>
          <w:sz w:val="28"/>
          <w:szCs w:val="28"/>
          <w:u w:val="none"/>
          <w:shd w:val="clear" w:color="auto" w:fill="auto"/>
          <w:lang w:val="zh-TW" w:eastAsia="zh-CN" w:bidi="zh-TW"/>
        </w:rPr>
        <w:t>申报条件</w:t>
      </w:r>
      <w:r>
        <w:rPr>
          <w:rFonts w:hint="eastAsia" w:ascii="黑体" w:hAnsi="黑体" w:eastAsia="黑体" w:cs="黑体"/>
          <w:color w:val="auto"/>
          <w:spacing w:val="0"/>
          <w:w w:val="100"/>
          <w:position w:val="0"/>
        </w:rPr>
        <w:t>：</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个人申请创业担保贷款应满足以下条件：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lang w:val="en-US" w:eastAsia="zh-CN"/>
        </w:rPr>
        <w:t>1.</w:t>
      </w:r>
      <w:bookmarkStart w:id="161" w:name="_GoBack"/>
      <w:bookmarkEnd w:id="161"/>
      <w:r>
        <w:rPr>
          <w:rFonts w:hint="eastAsia" w:ascii="黑体" w:hAnsi="黑体" w:eastAsia="黑体" w:cs="黑体"/>
          <w:color w:val="auto"/>
          <w:spacing w:val="0"/>
          <w:w w:val="100"/>
          <w:position w:val="0"/>
          <w:sz w:val="24"/>
          <w:szCs w:val="24"/>
        </w:rPr>
        <w:t>本地居住时间满足一定年限；2.持有有效证件和相关有效证明3.从事的经营项目必须符合国家有关法律</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法规</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政策规定，并具有可持续性</w:t>
      </w:r>
      <w:r>
        <w:rPr>
          <w:rFonts w:hint="eastAsia" w:ascii="黑体" w:hAnsi="黑体" w:eastAsia="黑体" w:cs="黑体"/>
          <w:color w:val="auto"/>
          <w:spacing w:val="0"/>
          <w:w w:val="100"/>
          <w:position w:val="0"/>
          <w:sz w:val="24"/>
          <w:szCs w:val="24"/>
          <w:lang w:eastAsia="zh-CN"/>
        </w:rPr>
        <w:t>、</w:t>
      </w:r>
      <w:r>
        <w:rPr>
          <w:rFonts w:hint="eastAsia" w:ascii="黑体" w:hAnsi="黑体" w:eastAsia="黑体" w:cs="黑体"/>
          <w:color w:val="auto"/>
          <w:spacing w:val="0"/>
          <w:w w:val="100"/>
          <w:position w:val="0"/>
          <w:sz w:val="24"/>
          <w:szCs w:val="24"/>
        </w:rPr>
        <w:t>预期收益较好；4.除助学贷款、扶贫贷款、住房贷款、购车贷款、5万元以下小额消费贷款（含信用卡消费）以外，申请人提交创业担保贷款时，本人及其配偶应没有其他贷款；5.接受经办银行的信贷、结算监督及担保基金运营管理机构的贷后监管；6.经办部门及经办银行规定的其他条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rPr>
      </w:pPr>
      <w:r>
        <w:rPr>
          <w:rFonts w:hint="eastAsia" w:ascii="黑体" w:hAnsi="黑体" w:eastAsia="黑体" w:cs="黑体"/>
          <w:color w:val="auto"/>
          <w:spacing w:val="0"/>
          <w:w w:val="100"/>
          <w:position w:val="0"/>
          <w:sz w:val="24"/>
          <w:szCs w:val="24"/>
        </w:rPr>
        <w:t>小微企业创业担保贷款应满足以下条件：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40"/>
        <w:jc w:val="both"/>
        <w:textAlignment w:val="auto"/>
        <w:rPr>
          <w:rFonts w:hint="eastAsia" w:ascii="黑体" w:hAnsi="黑体" w:eastAsia="黑体" w:cs="黑体"/>
          <w:color w:val="auto"/>
          <w:lang w:eastAsia="zh-CN"/>
        </w:rPr>
        <w:sectPr>
          <w:headerReference r:id="rId43" w:type="default"/>
          <w:footerReference r:id="rId45" w:type="default"/>
          <w:headerReference r:id="rId44" w:type="even"/>
          <w:footerReference r:id="rId46" w:type="even"/>
          <w:footnotePr>
            <w:numFmt w:val="decimal"/>
          </w:footnotePr>
          <w:type w:val="continuous"/>
          <w:pgSz w:w="8335" w:h="11850"/>
          <w:pgMar w:top="1587" w:right="1134" w:bottom="1531" w:left="1134" w:header="935" w:footer="6" w:gutter="0"/>
          <w:pgBorders>
            <w:top w:val="none" w:sz="0" w:space="0"/>
            <w:left w:val="none" w:sz="0" w:space="0"/>
            <w:bottom w:val="none" w:sz="0" w:space="0"/>
            <w:right w:val="none" w:sz="0" w:space="0"/>
          </w:pgBorders>
          <w:pgNumType w:fmt="decimal"/>
          <w:cols w:space="0" w:num="1"/>
          <w:rtlGutter w:val="0"/>
          <w:docGrid w:linePitch="360" w:charSpace="0"/>
        </w:sectPr>
      </w:pPr>
      <w:r>
        <w:rPr>
          <w:rFonts w:hint="eastAsia" w:ascii="黑体" w:hAnsi="黑体" w:eastAsia="黑体" w:cs="黑体"/>
          <w:color w:val="auto"/>
          <w:spacing w:val="0"/>
          <w:w w:val="100"/>
          <w:position w:val="0"/>
          <w:sz w:val="24"/>
          <w:szCs w:val="24"/>
        </w:rPr>
        <w:t>1.经营时间满足一定年限；2.小微企业认定标准按照《中小企业划型标准规定》（工信部联企业〔2011〕300号）执行；3.在国家规定的有关部门依法注册登记，并提供相关证照；4.提供新招用人员就业岗位的真实性印证材料5.有固定的经营场地和一定的自有资本金；6.与当年新招用符合创业担保贷款规定的人员签订1年以上劳动合同，实际在岗3个月以上，为其缴纳了社会保险；7.无拖欠职工工资、欠缴社会保险费等严重违法违规信用记录；8.接受经办金融机构的信贷、结算监督及担保机构的贷后监管；9.小微企业当年新招用符合创业担保贷款申请条件的人员数量达到企业现有在职职工人数15%（超过100人的企业达到8%）的小微企业</w:t>
      </w:r>
      <w:r>
        <w:rPr>
          <w:rFonts w:hint="eastAsia" w:ascii="黑体" w:hAnsi="黑体" w:eastAsia="黑体" w:cs="黑体"/>
          <w:color w:val="auto"/>
          <w:spacing w:val="0"/>
          <w:w w:val="100"/>
          <w:position w:val="0"/>
          <w:sz w:val="24"/>
          <w:szCs w:val="24"/>
          <w:lang w:eastAsia="zh-CN"/>
        </w:rPr>
        <w:t>。</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539"/>
        <w:jc w:val="both"/>
        <w:textAlignment w:val="auto"/>
        <w:rPr>
          <w:rFonts w:hint="eastAsia" w:ascii="黑体" w:hAnsi="黑体" w:eastAsia="黑体" w:cs="黑体"/>
          <w:color w:val="auto"/>
          <w:spacing w:val="0"/>
          <w:w w:val="100"/>
          <w:position w:val="0"/>
          <w:sz w:val="24"/>
          <w:szCs w:val="24"/>
          <w:lang w:eastAsia="zh-CN"/>
        </w:rPr>
        <w:sectPr>
          <w:headerReference r:id="rId47" w:type="default"/>
          <w:footerReference r:id="rId49" w:type="default"/>
          <w:headerReference r:id="rId48" w:type="even"/>
          <w:footerReference r:id="rId50" w:type="even"/>
          <w:footnotePr>
            <w:numFmt w:val="decimal"/>
          </w:footnotePr>
          <w:type w:val="continuous"/>
          <w:pgSz w:w="8335" w:h="11850"/>
          <w:pgMar w:top="1587" w:right="1134" w:bottom="1531" w:left="1134" w:header="935" w:footer="6" w:gutter="0"/>
          <w:pgBorders>
            <w:top w:val="none" w:sz="0" w:space="0"/>
            <w:left w:val="none" w:sz="0" w:space="0"/>
            <w:bottom w:val="none" w:sz="0" w:space="0"/>
            <w:right w:val="none" w:sz="0" w:space="0"/>
          </w:pgBorders>
          <w:pgNumType w:fmt="decimal"/>
          <w:cols w:space="0" w:num="1"/>
          <w:rtlGutter w:val="0"/>
          <w:docGrid w:linePitch="360" w:charSpace="0"/>
        </w:sectPr>
      </w:pPr>
    </w:p>
    <w:bookmarkEnd w:id="19"/>
    <w:bookmarkEnd w:id="20"/>
    <w:bookmarkEnd w:id="21"/>
    <w:p>
      <w:pPr>
        <w:pStyle w:val="12"/>
        <w:keepNext/>
        <w:keepLines/>
        <w:widowControl w:val="0"/>
        <w:shd w:val="clear" w:color="auto" w:fill="auto"/>
        <w:bidi w:val="0"/>
        <w:spacing w:before="0" w:after="280" w:line="240" w:lineRule="auto"/>
        <w:ind w:left="0" w:right="0" w:firstLine="0"/>
        <w:jc w:val="center"/>
        <w:rPr>
          <w:rFonts w:hint="eastAsia" w:ascii="方正小标宋简体" w:hAnsi="方正小标宋简体" w:eastAsia="方正小标宋简体" w:cs="方正小标宋简体"/>
          <w:b/>
          <w:bCs/>
          <w:color w:val="auto"/>
          <w:sz w:val="40"/>
          <w:szCs w:val="40"/>
        </w:rPr>
      </w:pPr>
      <w:bookmarkStart w:id="158" w:name="bookmark539"/>
      <w:bookmarkStart w:id="159" w:name="bookmark538"/>
      <w:bookmarkStart w:id="160" w:name="bookmark540"/>
      <w:r>
        <w:rPr>
          <w:rFonts w:hint="eastAsia" w:ascii="方正小标宋简体" w:hAnsi="方正小标宋简体" w:eastAsia="方正小标宋简体" w:cs="方正小标宋简体"/>
          <w:b/>
          <w:bCs/>
          <w:color w:val="auto"/>
          <w:spacing w:val="0"/>
          <w:w w:val="100"/>
          <w:position w:val="0"/>
          <w:sz w:val="40"/>
          <w:szCs w:val="40"/>
        </w:rPr>
        <w:t>安顺市基层公共就业服务机构清单</w:t>
      </w:r>
      <w:bookmarkEnd w:id="158"/>
      <w:bookmarkEnd w:id="159"/>
      <w:bookmarkEnd w:id="160"/>
    </w:p>
    <w:tbl>
      <w:tblPr>
        <w:tblStyle w:val="5"/>
        <w:tblW w:w="6730" w:type="dxa"/>
        <w:jc w:val="center"/>
        <w:tblLayout w:type="fixed"/>
        <w:tblCellMar>
          <w:top w:w="0" w:type="dxa"/>
          <w:left w:w="10" w:type="dxa"/>
          <w:bottom w:w="0" w:type="dxa"/>
          <w:right w:w="10" w:type="dxa"/>
        </w:tblCellMar>
      </w:tblPr>
      <w:tblGrid>
        <w:gridCol w:w="704"/>
        <w:gridCol w:w="1981"/>
        <w:gridCol w:w="2475"/>
        <w:gridCol w:w="1570"/>
      </w:tblGrid>
      <w:tr>
        <w:tblPrEx>
          <w:tblCellMar>
            <w:top w:w="0" w:type="dxa"/>
            <w:left w:w="10" w:type="dxa"/>
            <w:bottom w:w="0" w:type="dxa"/>
            <w:right w:w="10" w:type="dxa"/>
          </w:tblCellMar>
        </w:tblPrEx>
        <w:trPr>
          <w:trHeight w:val="490" w:hRule="exact"/>
          <w:jc w:val="center"/>
        </w:trPr>
        <w:tc>
          <w:tcPr>
            <w:tcW w:w="704"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县（区）</w:t>
            </w: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leftChars="0" w:right="0" w:firstLine="0" w:firstLineChars="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经办机构名称</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详细地址</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联系电话</w:t>
            </w:r>
          </w:p>
        </w:tc>
      </w:tr>
      <w:tr>
        <w:tblPrEx>
          <w:tblCellMar>
            <w:top w:w="0" w:type="dxa"/>
            <w:left w:w="10" w:type="dxa"/>
            <w:bottom w:w="0" w:type="dxa"/>
            <w:right w:w="10" w:type="dxa"/>
          </w:tblCellMar>
        </w:tblPrEx>
        <w:trPr>
          <w:trHeight w:val="90" w:hRule="atLeast"/>
          <w:jc w:val="center"/>
        </w:trPr>
        <w:tc>
          <w:tcPr>
            <w:tcW w:w="704"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lang w:eastAsia="zh-CN"/>
              </w:rPr>
            </w:pPr>
            <w:r>
              <w:rPr>
                <w:rFonts w:hint="eastAsia" w:ascii="黑体" w:hAnsi="黑体" w:eastAsia="黑体" w:cs="黑体"/>
                <w:color w:val="auto"/>
                <w:spacing w:val="0"/>
                <w:w w:val="100"/>
                <w:position w:val="0"/>
                <w:sz w:val="19"/>
                <w:szCs w:val="19"/>
                <w:lang w:eastAsia="zh-CN"/>
              </w:rPr>
              <w:t>安顺市</w:t>
            </w: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leftChars="0" w:right="0" w:firstLine="0" w:firstLineChars="0"/>
              <w:jc w:val="center"/>
              <w:textAlignment w:val="auto"/>
              <w:rPr>
                <w:rFonts w:hint="eastAsia" w:ascii="黑体" w:hAnsi="黑体" w:eastAsia="黑体" w:cs="黑体"/>
                <w:color w:val="auto"/>
                <w:spacing w:val="0"/>
                <w:w w:val="100"/>
                <w:position w:val="0"/>
                <w:sz w:val="19"/>
                <w:szCs w:val="19"/>
                <w:lang w:eastAsia="zh-CN"/>
              </w:rPr>
            </w:pPr>
            <w:r>
              <w:rPr>
                <w:rFonts w:hint="eastAsia" w:ascii="黑体" w:hAnsi="黑体" w:eastAsia="黑体" w:cs="黑体"/>
                <w:color w:val="auto"/>
                <w:spacing w:val="0"/>
                <w:w w:val="100"/>
                <w:position w:val="0"/>
                <w:sz w:val="19"/>
                <w:szCs w:val="19"/>
                <w:lang w:eastAsia="zh-CN"/>
              </w:rPr>
              <w:t>安顺市就业局</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lang w:val="en-US" w:eastAsia="zh-CN"/>
              </w:rPr>
            </w:pPr>
            <w:r>
              <w:rPr>
                <w:rFonts w:hint="eastAsia" w:ascii="黑体" w:hAnsi="黑体" w:eastAsia="黑体" w:cs="黑体"/>
                <w:color w:val="auto"/>
                <w:spacing w:val="0"/>
                <w:w w:val="100"/>
                <w:position w:val="0"/>
                <w:sz w:val="19"/>
                <w:szCs w:val="19"/>
                <w:lang w:eastAsia="zh-CN"/>
              </w:rPr>
              <w:t>市政务综合服务中心主楼</w:t>
            </w:r>
            <w:r>
              <w:rPr>
                <w:rFonts w:hint="eastAsia" w:ascii="黑体" w:hAnsi="黑体" w:eastAsia="黑体" w:cs="黑体"/>
                <w:color w:val="auto"/>
                <w:spacing w:val="0"/>
                <w:w w:val="100"/>
                <w:position w:val="0"/>
                <w:sz w:val="19"/>
                <w:szCs w:val="19"/>
                <w:lang w:val="en-US" w:eastAsia="zh-CN"/>
              </w:rPr>
              <w:t>4楼c区</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lang w:val="en-US" w:eastAsia="zh-CN"/>
              </w:rPr>
            </w:pPr>
            <w:r>
              <w:rPr>
                <w:rFonts w:hint="eastAsia" w:ascii="黑体" w:hAnsi="黑体" w:eastAsia="黑体" w:cs="黑体"/>
                <w:color w:val="auto"/>
                <w:spacing w:val="0"/>
                <w:w w:val="100"/>
                <w:position w:val="0"/>
                <w:sz w:val="20"/>
                <w:szCs w:val="20"/>
                <w:lang w:val="en-US" w:eastAsia="zh-CN"/>
              </w:rPr>
              <w:t>33525065</w:t>
            </w:r>
          </w:p>
        </w:tc>
      </w:tr>
      <w:tr>
        <w:tblPrEx>
          <w:tblCellMar>
            <w:top w:w="0" w:type="dxa"/>
            <w:left w:w="10" w:type="dxa"/>
            <w:bottom w:w="0" w:type="dxa"/>
            <w:right w:w="10" w:type="dxa"/>
          </w:tblCellMar>
        </w:tblPrEx>
        <w:trPr>
          <w:trHeight w:val="432" w:hRule="atLeast"/>
          <w:jc w:val="center"/>
        </w:trPr>
        <w:tc>
          <w:tcPr>
            <w:tcW w:w="704"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西</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秀</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区</w:t>
            </w: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leftChars="0" w:right="0" w:firstLine="0" w:firstLineChars="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西秀区就业局</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西秀区西水路</w:t>
            </w:r>
            <w:r>
              <w:rPr>
                <w:rFonts w:hint="eastAsia" w:ascii="黑体" w:hAnsi="黑体" w:eastAsia="黑体" w:cs="黑体"/>
                <w:color w:val="auto"/>
                <w:spacing w:val="0"/>
                <w:w w:val="100"/>
                <w:position w:val="0"/>
                <w:sz w:val="20"/>
                <w:szCs w:val="20"/>
              </w:rPr>
              <w:t>62</w:t>
            </w:r>
            <w:r>
              <w:rPr>
                <w:rFonts w:hint="eastAsia" w:ascii="黑体" w:hAnsi="黑体" w:eastAsia="黑体" w:cs="黑体"/>
                <w:color w:val="auto"/>
                <w:spacing w:val="0"/>
                <w:w w:val="100"/>
                <w:position w:val="0"/>
                <w:sz w:val="19"/>
                <w:szCs w:val="19"/>
              </w:rPr>
              <w:t>号西秀区人力资源和社会保障局一楼</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33463422</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西秀区农民工</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综合劳务市场</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西秀区头铺新村麒麟如意广场内</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33601230</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蔡官镇人力资源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西秀区蔡官镇人民政府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33612053</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轿子山镇人力资源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leftChars="0" w:right="0" w:firstLine="0" w:firstLineChars="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西秀区轿子山镇人民政府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33838420</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宁谷镇人力资源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西秀区宁谷镇人民政府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33811226</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旧州镇人力资源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西秀区旧州镇人民政府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33764110</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双堡镇人力资源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leftChars="0" w:right="0" w:firstLine="0" w:firstLineChars="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西秀区双堡镇人民政府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33872608</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大西桥镇人力资源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leftChars="0" w:right="0" w:firstLine="0" w:firstLineChars="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西秀区大西桥镇人民政府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33712007</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七眼桥镇人力资源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西秀区七眼桥镇人民政府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33733953</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刘官乡人力资源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西秀区刘官乡人民政府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33761141</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东屯乡人力资源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西秀区东屯乡人民政府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33876125</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杨武乡人力资源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西秀区杨武乡人民政府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33874748</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黄腊乡人力资源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西秀区黄腊乡人民政府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33765082</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鸡场乡人力资源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西秀区鸡场乡人民政府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15121348026</w:t>
            </w:r>
          </w:p>
        </w:tc>
      </w:tr>
      <w:tr>
        <w:tblPrEx>
          <w:tblCellMar>
            <w:top w:w="0" w:type="dxa"/>
            <w:left w:w="10" w:type="dxa"/>
            <w:bottom w:w="0" w:type="dxa"/>
            <w:right w:w="10" w:type="dxa"/>
          </w:tblCellMar>
        </w:tblPrEx>
        <w:trPr>
          <w:trHeight w:val="432" w:hRule="atLeast"/>
          <w:jc w:val="center"/>
        </w:trPr>
        <w:tc>
          <w:tcPr>
            <w:tcW w:w="704"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新场乡人力资源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西秀区新场乡人民政府</w:t>
            </w:r>
          </w:p>
        </w:tc>
        <w:tc>
          <w:tcPr>
            <w:tcW w:w="1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33660230</w:t>
            </w:r>
          </w:p>
        </w:tc>
      </w:tr>
      <w:tr>
        <w:tblPrEx>
          <w:tblCellMar>
            <w:top w:w="0" w:type="dxa"/>
            <w:left w:w="10" w:type="dxa"/>
            <w:bottom w:w="0" w:type="dxa"/>
            <w:right w:w="10" w:type="dxa"/>
          </w:tblCellMar>
        </w:tblPrEx>
        <w:trPr>
          <w:trHeight w:val="518" w:hRule="exact"/>
          <w:jc w:val="center"/>
        </w:trPr>
        <w:tc>
          <w:tcPr>
            <w:tcW w:w="704"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w:t>
            </w: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岩腊乡人力资源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西秀区岩腊乡人民政府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33416008</w:t>
            </w:r>
          </w:p>
        </w:tc>
      </w:tr>
      <w:tr>
        <w:tblPrEx>
          <w:tblCellMar>
            <w:top w:w="0" w:type="dxa"/>
            <w:left w:w="10" w:type="dxa"/>
            <w:bottom w:w="0" w:type="dxa"/>
            <w:right w:w="10" w:type="dxa"/>
          </w:tblCellMar>
        </w:tblPrEx>
        <w:trPr>
          <w:trHeight w:val="518"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华西办人力资源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西秀区安顺南出口合力城</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33323861</w:t>
            </w:r>
          </w:p>
        </w:tc>
      </w:tr>
      <w:tr>
        <w:tblPrEx>
          <w:tblCellMar>
            <w:top w:w="0" w:type="dxa"/>
            <w:left w:w="10" w:type="dxa"/>
            <w:bottom w:w="0" w:type="dxa"/>
            <w:right w:w="10" w:type="dxa"/>
          </w:tblCellMar>
        </w:tblPrEx>
        <w:trPr>
          <w:trHeight w:val="514"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东关办人力资源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西秀区中华东路</w:t>
            </w:r>
            <w:r>
              <w:rPr>
                <w:rFonts w:hint="eastAsia" w:ascii="黑体" w:hAnsi="黑体" w:eastAsia="黑体" w:cs="黑体"/>
                <w:color w:val="auto"/>
                <w:spacing w:val="0"/>
                <w:w w:val="100"/>
                <w:position w:val="0"/>
                <w:sz w:val="20"/>
                <w:szCs w:val="20"/>
              </w:rPr>
              <w:t>139</w:t>
            </w:r>
            <w:r>
              <w:rPr>
                <w:rFonts w:hint="eastAsia" w:ascii="黑体" w:hAnsi="黑体" w:eastAsia="黑体" w:cs="黑体"/>
                <w:color w:val="auto"/>
                <w:spacing w:val="0"/>
                <w:w w:val="100"/>
                <w:position w:val="0"/>
                <w:sz w:val="19"/>
                <w:szCs w:val="19"/>
              </w:rPr>
              <w:t>号</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33283448</w:t>
            </w:r>
          </w:p>
        </w:tc>
      </w:tr>
      <w:tr>
        <w:tblPrEx>
          <w:tblCellMar>
            <w:top w:w="0" w:type="dxa"/>
            <w:left w:w="10" w:type="dxa"/>
            <w:bottom w:w="0" w:type="dxa"/>
            <w:right w:w="10" w:type="dxa"/>
          </w:tblCellMar>
        </w:tblPrEx>
        <w:trPr>
          <w:trHeight w:val="518"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东街人力资源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西秀区东山路</w:t>
            </w:r>
            <w:r>
              <w:rPr>
                <w:rFonts w:hint="eastAsia" w:ascii="黑体" w:hAnsi="黑体" w:eastAsia="黑体" w:cs="黑体"/>
                <w:color w:val="auto"/>
                <w:spacing w:val="0"/>
                <w:w w:val="100"/>
                <w:position w:val="0"/>
                <w:sz w:val="20"/>
                <w:szCs w:val="20"/>
              </w:rPr>
              <w:t>5</w:t>
            </w:r>
            <w:r>
              <w:rPr>
                <w:rFonts w:hint="eastAsia" w:ascii="黑体" w:hAnsi="黑体" w:eastAsia="黑体" w:cs="黑体"/>
                <w:color w:val="auto"/>
                <w:spacing w:val="0"/>
                <w:w w:val="100"/>
                <w:position w:val="0"/>
                <w:sz w:val="19"/>
                <w:szCs w:val="19"/>
              </w:rPr>
              <w:t>号</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33222052</w:t>
            </w:r>
          </w:p>
        </w:tc>
      </w:tr>
      <w:tr>
        <w:tblPrEx>
          <w:tblCellMar>
            <w:top w:w="0" w:type="dxa"/>
            <w:left w:w="10" w:type="dxa"/>
            <w:bottom w:w="0" w:type="dxa"/>
            <w:right w:w="10" w:type="dxa"/>
          </w:tblCellMar>
        </w:tblPrEx>
        <w:trPr>
          <w:trHeight w:val="523"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南街人力资源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西秀区南水路</w:t>
            </w:r>
            <w:r>
              <w:rPr>
                <w:rFonts w:hint="eastAsia" w:ascii="黑体" w:hAnsi="黑体" w:eastAsia="黑体" w:cs="黑体"/>
                <w:color w:val="auto"/>
                <w:spacing w:val="0"/>
                <w:w w:val="100"/>
                <w:position w:val="0"/>
                <w:sz w:val="20"/>
                <w:szCs w:val="20"/>
              </w:rPr>
              <w:t>20</w:t>
            </w:r>
            <w:r>
              <w:rPr>
                <w:rFonts w:hint="eastAsia" w:ascii="黑体" w:hAnsi="黑体" w:eastAsia="黑体" w:cs="黑体"/>
                <w:color w:val="auto"/>
                <w:spacing w:val="0"/>
                <w:w w:val="100"/>
                <w:position w:val="0"/>
                <w:sz w:val="19"/>
                <w:szCs w:val="19"/>
              </w:rPr>
              <w:t>号</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33326636</w:t>
            </w:r>
          </w:p>
        </w:tc>
      </w:tr>
      <w:tr>
        <w:tblPrEx>
          <w:tblCellMar>
            <w:top w:w="0" w:type="dxa"/>
            <w:left w:w="10" w:type="dxa"/>
            <w:bottom w:w="0" w:type="dxa"/>
            <w:right w:w="10" w:type="dxa"/>
          </w:tblCellMar>
        </w:tblPrEx>
        <w:trPr>
          <w:trHeight w:val="514"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西街人力资源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西秀区塔山西路</w:t>
            </w:r>
            <w:r>
              <w:rPr>
                <w:rFonts w:hint="eastAsia" w:ascii="黑体" w:hAnsi="黑体" w:eastAsia="黑体" w:cs="黑体"/>
                <w:color w:val="auto"/>
                <w:spacing w:val="0"/>
                <w:w w:val="100"/>
                <w:position w:val="0"/>
                <w:sz w:val="20"/>
                <w:szCs w:val="20"/>
              </w:rPr>
              <w:t>104</w:t>
            </w:r>
            <w:r>
              <w:rPr>
                <w:rFonts w:hint="eastAsia" w:ascii="黑体" w:hAnsi="黑体" w:eastAsia="黑体" w:cs="黑体"/>
                <w:color w:val="auto"/>
                <w:spacing w:val="0"/>
                <w:w w:val="100"/>
                <w:position w:val="0"/>
                <w:sz w:val="19"/>
                <w:szCs w:val="19"/>
              </w:rPr>
              <w:t>号</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33235759</w:t>
            </w:r>
          </w:p>
        </w:tc>
      </w:tr>
      <w:tr>
        <w:tblPrEx>
          <w:tblCellMar>
            <w:top w:w="0" w:type="dxa"/>
            <w:left w:w="10" w:type="dxa"/>
            <w:bottom w:w="0" w:type="dxa"/>
            <w:right w:w="10" w:type="dxa"/>
          </w:tblCellMar>
        </w:tblPrEx>
        <w:trPr>
          <w:trHeight w:val="518"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北街人力资源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西秀区中华北路</w:t>
            </w:r>
            <w:r>
              <w:rPr>
                <w:rFonts w:hint="eastAsia" w:ascii="黑体" w:hAnsi="黑体" w:eastAsia="黑体" w:cs="黑体"/>
                <w:color w:val="auto"/>
                <w:spacing w:val="0"/>
                <w:w w:val="100"/>
                <w:position w:val="0"/>
                <w:sz w:val="20"/>
                <w:szCs w:val="20"/>
              </w:rPr>
              <w:t>31</w:t>
            </w:r>
            <w:r>
              <w:rPr>
                <w:rFonts w:hint="eastAsia" w:ascii="黑体" w:hAnsi="黑体" w:eastAsia="黑体" w:cs="黑体"/>
                <w:color w:val="auto"/>
                <w:spacing w:val="0"/>
                <w:w w:val="100"/>
                <w:position w:val="0"/>
                <w:sz w:val="19"/>
                <w:szCs w:val="19"/>
              </w:rPr>
              <w:t>号</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33320687</w:t>
            </w:r>
          </w:p>
        </w:tc>
      </w:tr>
      <w:tr>
        <w:tblPrEx>
          <w:tblCellMar>
            <w:top w:w="0" w:type="dxa"/>
            <w:left w:w="10" w:type="dxa"/>
            <w:bottom w:w="0" w:type="dxa"/>
            <w:right w:w="10" w:type="dxa"/>
          </w:tblCellMar>
        </w:tblPrEx>
        <w:trPr>
          <w:trHeight w:val="518"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凤凰社区人力资源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西秀区能仁凤凰城</w:t>
            </w:r>
            <w:r>
              <w:rPr>
                <w:rFonts w:hint="eastAsia" w:ascii="黑体" w:hAnsi="黑体" w:eastAsia="黑体" w:cs="黑体"/>
                <w:color w:val="auto"/>
                <w:spacing w:val="0"/>
                <w:w w:val="100"/>
                <w:position w:val="0"/>
                <w:sz w:val="20"/>
                <w:szCs w:val="20"/>
              </w:rPr>
              <w:t>8</w:t>
            </w:r>
            <w:r>
              <w:rPr>
                <w:rFonts w:hint="eastAsia" w:ascii="黑体" w:hAnsi="黑体" w:eastAsia="黑体" w:cs="黑体"/>
                <w:color w:val="auto"/>
                <w:spacing w:val="0"/>
                <w:w w:val="100"/>
                <w:position w:val="0"/>
                <w:sz w:val="19"/>
                <w:szCs w:val="19"/>
              </w:rPr>
              <w:t>栋</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33338132</w:t>
            </w:r>
          </w:p>
        </w:tc>
      </w:tr>
      <w:tr>
        <w:tblPrEx>
          <w:tblCellMar>
            <w:top w:w="0" w:type="dxa"/>
            <w:left w:w="10" w:type="dxa"/>
            <w:bottom w:w="0" w:type="dxa"/>
            <w:right w:w="10" w:type="dxa"/>
          </w:tblCellMar>
        </w:tblPrEx>
        <w:trPr>
          <w:trHeight w:val="514"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马槽社区人力资源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西秀区祥云路</w:t>
            </w:r>
            <w:r>
              <w:rPr>
                <w:rFonts w:hint="eastAsia" w:ascii="黑体" w:hAnsi="黑体" w:eastAsia="黑体" w:cs="黑体"/>
                <w:color w:val="auto"/>
                <w:spacing w:val="0"/>
                <w:w w:val="100"/>
                <w:position w:val="0"/>
                <w:sz w:val="20"/>
                <w:szCs w:val="20"/>
              </w:rPr>
              <w:t>8</w:t>
            </w:r>
            <w:r>
              <w:rPr>
                <w:rFonts w:hint="eastAsia" w:ascii="黑体" w:hAnsi="黑体" w:eastAsia="黑体" w:cs="黑体"/>
                <w:color w:val="auto"/>
                <w:spacing w:val="0"/>
                <w:w w:val="100"/>
                <w:position w:val="0"/>
                <w:sz w:val="19"/>
                <w:szCs w:val="19"/>
              </w:rPr>
              <w:t>号</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33726256</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新太社区人力资源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西秀区太平小区中段</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38184555</w:t>
            </w:r>
          </w:p>
        </w:tc>
      </w:tr>
      <w:tr>
        <w:tblPrEx>
          <w:tblCellMar>
            <w:top w:w="0" w:type="dxa"/>
            <w:left w:w="10" w:type="dxa"/>
            <w:bottom w:w="0" w:type="dxa"/>
            <w:right w:w="10" w:type="dxa"/>
          </w:tblCellMar>
        </w:tblPrEx>
        <w:trPr>
          <w:trHeight w:val="542"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新安办事处人力资</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源社会保障服务中心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西秀区飞虹路彩虹社区</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33230798</w:t>
            </w:r>
          </w:p>
        </w:tc>
      </w:tr>
      <w:tr>
        <w:tblPrEx>
          <w:tblCellMar>
            <w:top w:w="0" w:type="dxa"/>
            <w:left w:w="10" w:type="dxa"/>
            <w:bottom w:w="0" w:type="dxa"/>
            <w:right w:w="10" w:type="dxa"/>
          </w:tblCellMar>
        </w:tblPrEx>
        <w:trPr>
          <w:trHeight w:val="446" w:hRule="exact"/>
          <w:jc w:val="center"/>
        </w:trPr>
        <w:tc>
          <w:tcPr>
            <w:tcW w:w="704"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平坝区</w:t>
            </w: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leftChars="0" w:right="0" w:firstLine="0" w:firstLineChars="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平坝区就业局</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天马线</w:t>
            </w:r>
            <w:r>
              <w:rPr>
                <w:rFonts w:hint="eastAsia" w:ascii="黑体" w:hAnsi="黑体" w:eastAsia="黑体" w:cs="黑体"/>
                <w:color w:val="auto"/>
                <w:spacing w:val="0"/>
                <w:w w:val="100"/>
                <w:position w:val="0"/>
                <w:sz w:val="20"/>
                <w:szCs w:val="20"/>
              </w:rPr>
              <w:t>24</w:t>
            </w:r>
            <w:r>
              <w:rPr>
                <w:rFonts w:hint="eastAsia" w:ascii="黑体" w:hAnsi="黑体" w:eastAsia="黑体" w:cs="黑体"/>
                <w:color w:val="auto"/>
                <w:spacing w:val="0"/>
                <w:w w:val="100"/>
                <w:position w:val="0"/>
                <w:sz w:val="19"/>
                <w:szCs w:val="19"/>
              </w:rPr>
              <w:t>号</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lang w:val="en-US" w:eastAsia="zh-CN"/>
              </w:rPr>
            </w:pPr>
            <w:r>
              <w:rPr>
                <w:rFonts w:hint="eastAsia" w:ascii="黑体" w:hAnsi="黑体" w:eastAsia="黑体" w:cs="黑体"/>
                <w:color w:val="auto"/>
                <w:spacing w:val="0"/>
                <w:w w:val="100"/>
                <w:position w:val="0"/>
                <w:sz w:val="20"/>
                <w:szCs w:val="20"/>
                <w:lang w:val="en-US" w:eastAsia="zh-CN"/>
              </w:rPr>
              <w:t>34754886</w:t>
            </w:r>
          </w:p>
        </w:tc>
      </w:tr>
      <w:tr>
        <w:tblPrEx>
          <w:tblCellMar>
            <w:top w:w="0" w:type="dxa"/>
            <w:left w:w="10" w:type="dxa"/>
            <w:bottom w:w="0" w:type="dxa"/>
            <w:right w:w="10" w:type="dxa"/>
          </w:tblCellMar>
        </w:tblPrEx>
        <w:trPr>
          <w:trHeight w:val="509"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安平办人力资源和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安平街道政府大楼（关台</w:t>
            </w:r>
            <w:r>
              <w:rPr>
                <w:rFonts w:hint="eastAsia" w:ascii="黑体" w:hAnsi="黑体" w:eastAsia="黑体" w:cs="黑体"/>
                <w:color w:val="auto"/>
                <w:spacing w:val="0"/>
                <w:w w:val="100"/>
                <w:position w:val="0"/>
                <w:sz w:val="20"/>
                <w:szCs w:val="20"/>
                <w:lang w:val="en-US" w:eastAsia="en-US" w:bidi="en-US"/>
              </w:rPr>
              <w:t>lil</w:t>
            </w:r>
            <w:r>
              <w:rPr>
                <w:rFonts w:hint="eastAsia" w:ascii="黑体" w:hAnsi="黑体" w:eastAsia="黑体" w:cs="黑体"/>
                <w:color w:val="auto"/>
                <w:spacing w:val="0"/>
                <w:w w:val="100"/>
                <w:position w:val="0"/>
                <w:sz w:val="19"/>
                <w:szCs w:val="19"/>
              </w:rPr>
              <w:t>大追）</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32205006</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鼓楼办人力资源和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鼓楼街道政府大楼（柳青路）</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34866311</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天龙镇人力资源和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天龙景区大门入口财侧*</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34295924</w:t>
            </w:r>
          </w:p>
        </w:tc>
      </w:tr>
      <w:tr>
        <w:tblPrEx>
          <w:tblCellMar>
            <w:top w:w="0" w:type="dxa"/>
            <w:left w:w="10" w:type="dxa"/>
            <w:bottom w:w="0" w:type="dxa"/>
            <w:right w:w="10" w:type="dxa"/>
          </w:tblCellMar>
        </w:tblPrEx>
        <w:trPr>
          <w:trHeight w:val="589"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白云镇人力资源和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白云镇政府大楼台阶右侧小楼</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34610907</w:t>
            </w:r>
          </w:p>
        </w:tc>
      </w:tr>
      <w:tr>
        <w:tblPrEx>
          <w:tblCellMar>
            <w:top w:w="0" w:type="dxa"/>
            <w:left w:w="10" w:type="dxa"/>
            <w:bottom w:w="0" w:type="dxa"/>
            <w:right w:w="10" w:type="dxa"/>
          </w:tblCellMar>
        </w:tblPrEx>
        <w:trPr>
          <w:trHeight w:val="509" w:hRule="exact"/>
          <w:jc w:val="center"/>
        </w:trPr>
        <w:tc>
          <w:tcPr>
            <w:tcW w:w="704"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乐平镇人力资源和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lang w:val="zh-CN" w:eastAsia="zh-CN" w:bidi="zh-CN"/>
              </w:rPr>
              <w:t>乐祖刎</w:t>
            </w:r>
            <w:r>
              <w:rPr>
                <w:rFonts w:hint="eastAsia" w:ascii="黑体" w:hAnsi="黑体" w:eastAsia="黑体" w:cs="黑体"/>
                <w:color w:val="auto"/>
                <w:spacing w:val="0"/>
                <w:w w:val="100"/>
                <w:position w:val="0"/>
                <w:sz w:val="19"/>
                <w:szCs w:val="19"/>
              </w:rPr>
              <w:t>大楼台阶右侧小楼</w:t>
            </w:r>
          </w:p>
        </w:tc>
        <w:tc>
          <w:tcPr>
            <w:tcW w:w="1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34296258</w:t>
            </w:r>
          </w:p>
        </w:tc>
      </w:tr>
      <w:tr>
        <w:tblPrEx>
          <w:tblCellMar>
            <w:top w:w="0" w:type="dxa"/>
            <w:left w:w="10" w:type="dxa"/>
            <w:bottom w:w="0" w:type="dxa"/>
            <w:right w:w="10" w:type="dxa"/>
          </w:tblCellMar>
        </w:tblPrEx>
        <w:trPr>
          <w:trHeight w:val="494" w:hRule="exact"/>
          <w:jc w:val="center"/>
        </w:trPr>
        <w:tc>
          <w:tcPr>
            <w:tcW w:w="704"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平坝区</w:t>
            </w: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齐伯镇人力资源和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荆白镇咻大楼左侧小楼</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34292125</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夏云镇人力资源和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夏云镇政府大楼一楼</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34298125</w:t>
            </w:r>
          </w:p>
        </w:tc>
      </w:tr>
      <w:tr>
        <w:tblPrEx>
          <w:tblCellMar>
            <w:top w:w="0" w:type="dxa"/>
            <w:left w:w="10" w:type="dxa"/>
            <w:bottom w:w="0" w:type="dxa"/>
            <w:right w:w="10" w:type="dxa"/>
          </w:tblCellMar>
        </w:tblPrEx>
        <w:trPr>
          <w:trHeight w:val="485"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十字乡人力资源和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十字乡十字新村对面</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34288338</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羊昌乡人力资源和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羊昌乡政府大楼左侧</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34290304</w:t>
            </w:r>
          </w:p>
        </w:tc>
      </w:tr>
      <w:tr>
        <w:tblPrEx>
          <w:tblCellMar>
            <w:top w:w="0" w:type="dxa"/>
            <w:left w:w="10" w:type="dxa"/>
            <w:bottom w:w="0" w:type="dxa"/>
            <w:right w:w="10" w:type="dxa"/>
          </w:tblCellMar>
        </w:tblPrEx>
        <w:trPr>
          <w:trHeight w:val="490" w:hRule="exact"/>
          <w:jc w:val="center"/>
        </w:trPr>
        <w:tc>
          <w:tcPr>
            <w:tcW w:w="704"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普定县</w:t>
            </w: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普定县就业局</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玉秀街道穿洞社区中心大道政务服务中心五楼</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38222770</w:t>
            </w:r>
          </w:p>
        </w:tc>
      </w:tr>
      <w:tr>
        <w:tblPrEx>
          <w:tblCellMar>
            <w:top w:w="0" w:type="dxa"/>
            <w:left w:w="10" w:type="dxa"/>
            <w:bottom w:w="0" w:type="dxa"/>
            <w:right w:w="10" w:type="dxa"/>
          </w:tblCellMar>
        </w:tblPrEx>
        <w:trPr>
          <w:trHeight w:val="672"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定南街道办事处人力资源和社会保障服务中心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定南街道办事处人民政府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13595317178</w:t>
            </w:r>
          </w:p>
        </w:tc>
      </w:tr>
      <w:tr>
        <w:tblPrEx>
          <w:tblCellMar>
            <w:top w:w="0" w:type="dxa"/>
            <w:left w:w="10" w:type="dxa"/>
            <w:bottom w:w="0" w:type="dxa"/>
            <w:right w:w="10" w:type="dxa"/>
          </w:tblCellMar>
        </w:tblPrEx>
        <w:trPr>
          <w:trHeight w:val="677"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穿洞街道办事处人力资源和社会保障服务中心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穿洞街道办事处人民政府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13595389232</w:t>
            </w:r>
          </w:p>
        </w:tc>
      </w:tr>
      <w:tr>
        <w:tblPrEx>
          <w:tblCellMar>
            <w:top w:w="0" w:type="dxa"/>
            <w:left w:w="10" w:type="dxa"/>
            <w:bottom w:w="0" w:type="dxa"/>
            <w:right w:w="10" w:type="dxa"/>
          </w:tblCellMar>
        </w:tblPrEx>
        <w:trPr>
          <w:trHeight w:val="677"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黄桶街道办事处人力资源和社会保障服务中心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黄桶街道办事处人民政府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18685360536</w:t>
            </w:r>
          </w:p>
        </w:tc>
      </w:tr>
      <w:tr>
        <w:tblPrEx>
          <w:tblCellMar>
            <w:top w:w="0" w:type="dxa"/>
            <w:left w:w="10" w:type="dxa"/>
            <w:bottom w:w="0" w:type="dxa"/>
            <w:right w:w="10" w:type="dxa"/>
          </w:tblCellMar>
        </w:tblPrEx>
        <w:trPr>
          <w:trHeight w:val="677"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玉秀街道办事处人力资源和社会保障服务中心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玉秀街道办事处人民政府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15685387173</w:t>
            </w:r>
          </w:p>
        </w:tc>
      </w:tr>
      <w:tr>
        <w:tblPrEx>
          <w:tblCellMar>
            <w:top w:w="0" w:type="dxa"/>
            <w:left w:w="10" w:type="dxa"/>
            <w:bottom w:w="0" w:type="dxa"/>
            <w:right w:w="10" w:type="dxa"/>
          </w:tblCellMar>
        </w:tblPrEx>
        <w:trPr>
          <w:trHeight w:val="485"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马官镇人力资源和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马官镇人民政府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18334051147</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化处镇人力资源和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化处镇人民政府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13885372121</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马场镇人力资源和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马场镇人民政府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18785154508</w:t>
            </w:r>
          </w:p>
        </w:tc>
      </w:tr>
      <w:tr>
        <w:tblPrEx>
          <w:tblCellMar>
            <w:top w:w="0" w:type="dxa"/>
            <w:left w:w="10" w:type="dxa"/>
            <w:bottom w:w="0" w:type="dxa"/>
            <w:right w:w="10" w:type="dxa"/>
          </w:tblCellMar>
        </w:tblPrEx>
        <w:trPr>
          <w:trHeight w:val="485"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白岩镇人力资源和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白岩镇人民政府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13765353577</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坪上镇人力资源和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坪上镇人民政府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15285367440</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鸡场坡镇人力资源和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鸡场坡镇人民政府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18798817011</w:t>
            </w:r>
          </w:p>
        </w:tc>
      </w:tr>
      <w:tr>
        <w:tblPrEx>
          <w:tblCellMar>
            <w:top w:w="0" w:type="dxa"/>
            <w:left w:w="10" w:type="dxa"/>
            <w:bottom w:w="0" w:type="dxa"/>
            <w:right w:w="10" w:type="dxa"/>
          </w:tblCellMar>
        </w:tblPrEx>
        <w:trPr>
          <w:trHeight w:val="504" w:hRule="exact"/>
          <w:jc w:val="center"/>
        </w:trPr>
        <w:tc>
          <w:tcPr>
            <w:tcW w:w="704"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补郎乡人力资源和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补郎乡人民政府</w:t>
            </w:r>
          </w:p>
        </w:tc>
        <w:tc>
          <w:tcPr>
            <w:tcW w:w="1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13984436207</w:t>
            </w:r>
          </w:p>
        </w:tc>
      </w:tr>
      <w:tr>
        <w:tblPrEx>
          <w:tblCellMar>
            <w:top w:w="0" w:type="dxa"/>
            <w:left w:w="10" w:type="dxa"/>
            <w:bottom w:w="0" w:type="dxa"/>
            <w:right w:w="10" w:type="dxa"/>
          </w:tblCellMar>
        </w:tblPrEx>
        <w:trPr>
          <w:trHeight w:val="490" w:hRule="exact"/>
          <w:jc w:val="center"/>
        </w:trPr>
        <w:tc>
          <w:tcPr>
            <w:tcW w:w="704"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普定县</w:t>
            </w: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猫洞乡人力资源和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猫洞乡人民政府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18486159540</w:t>
            </w:r>
          </w:p>
        </w:tc>
      </w:tr>
      <w:tr>
        <w:tblPrEx>
          <w:tblCellMar>
            <w:top w:w="0" w:type="dxa"/>
            <w:left w:w="10" w:type="dxa"/>
            <w:bottom w:w="0" w:type="dxa"/>
            <w:right w:w="10" w:type="dxa"/>
          </w:tblCellMar>
        </w:tblPrEx>
        <w:trPr>
          <w:trHeight w:val="49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猴场乡人力资源和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猴场乡</w:t>
            </w:r>
            <w:r>
              <w:rPr>
                <w:rFonts w:hint="eastAsia" w:ascii="黑体" w:hAnsi="黑体" w:eastAsia="黑体" w:cs="黑体"/>
                <w:color w:val="auto"/>
                <w:spacing w:val="0"/>
                <w:w w:val="100"/>
                <w:position w:val="0"/>
                <w:sz w:val="19"/>
                <w:szCs w:val="19"/>
                <w:lang w:val="zh-CN" w:eastAsia="zh-CN" w:bidi="zh-CN"/>
              </w:rPr>
              <w:t>人民咻</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13885341291</w:t>
            </w:r>
          </w:p>
        </w:tc>
      </w:tr>
      <w:tr>
        <w:tblPrEx>
          <w:tblCellMar>
            <w:top w:w="0" w:type="dxa"/>
            <w:left w:w="10" w:type="dxa"/>
            <w:bottom w:w="0" w:type="dxa"/>
            <w:right w:w="10" w:type="dxa"/>
          </w:tblCellMar>
        </w:tblPrEx>
        <w:trPr>
          <w:trHeight w:val="448" w:hRule="exact"/>
          <w:jc w:val="center"/>
        </w:trPr>
        <w:tc>
          <w:tcPr>
            <w:tcW w:w="704"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镇宁县</w:t>
            </w: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镇宁县就业局</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镇宁自治县便民利民服务中心</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36222909</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环翠街道人力资源和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环翠街道办事处</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18385437008</w:t>
            </w:r>
          </w:p>
        </w:tc>
      </w:tr>
      <w:tr>
        <w:tblPrEx>
          <w:tblCellMar>
            <w:top w:w="0" w:type="dxa"/>
            <w:left w:w="10" w:type="dxa"/>
            <w:bottom w:w="0" w:type="dxa"/>
            <w:right w:w="10" w:type="dxa"/>
          </w:tblCellMar>
        </w:tblPrEx>
        <w:trPr>
          <w:trHeight w:val="485"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白马街道人力资源和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白马街道办事处</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13985315460</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宁西街道人力资源和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宁西街道办事处</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18084303557</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双龙山街道人力资源</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和社会保障服务中心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双龙山街道办事处</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18788660854</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丁旗街道人力资源和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丁旗街道办事处</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15870158530</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江龙镇人力资源和社会保障服务中心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江龙镇人民政府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15902538170</w:t>
            </w:r>
          </w:p>
        </w:tc>
      </w:tr>
      <w:tr>
        <w:tblPrEx>
          <w:tblCellMar>
            <w:top w:w="0" w:type="dxa"/>
            <w:left w:w="10" w:type="dxa"/>
            <w:bottom w:w="0" w:type="dxa"/>
            <w:right w:w="10" w:type="dxa"/>
          </w:tblCellMar>
        </w:tblPrEx>
        <w:trPr>
          <w:trHeight w:val="485"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募役镇人力资源和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募役镇人民政府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15185384050</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良田镇人力资源和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良田镇人民政府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13698525450</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本寨镇人力资源和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本寨镇人民政府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13885397660</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扁担山镇人力资源和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扁担山镇人民政府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13885387639</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马厂镇人力资源和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马厂镇</w:t>
            </w:r>
            <w:r>
              <w:rPr>
                <w:rFonts w:hint="eastAsia" w:ascii="黑体" w:hAnsi="黑体" w:eastAsia="黑体" w:cs="黑体"/>
                <w:color w:val="auto"/>
                <w:spacing w:val="0"/>
                <w:w w:val="100"/>
                <w:position w:val="0"/>
                <w:sz w:val="19"/>
                <w:szCs w:val="19"/>
                <w:lang w:val="zh-CN" w:eastAsia="zh-CN" w:bidi="zh-CN"/>
              </w:rPr>
              <w:t>人民咻</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13508539937</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六马镇人力资源和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六马镇人民政府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13721532693</w:t>
            </w:r>
          </w:p>
        </w:tc>
      </w:tr>
      <w:tr>
        <w:tblPrEx>
          <w:tblCellMar>
            <w:top w:w="0" w:type="dxa"/>
            <w:left w:w="10" w:type="dxa"/>
            <w:bottom w:w="0" w:type="dxa"/>
            <w:right w:w="10" w:type="dxa"/>
          </w:tblCellMar>
        </w:tblPrEx>
        <w:trPr>
          <w:trHeight w:val="485"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革利乡人力资源和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革利乡人民政府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18208530222</w:t>
            </w:r>
          </w:p>
        </w:tc>
      </w:tr>
      <w:tr>
        <w:tblPrEx>
          <w:tblCellMar>
            <w:top w:w="0" w:type="dxa"/>
            <w:left w:w="10" w:type="dxa"/>
            <w:bottom w:w="0" w:type="dxa"/>
            <w:right w:w="10" w:type="dxa"/>
          </w:tblCellMar>
        </w:tblPrEx>
        <w:trPr>
          <w:trHeight w:val="480" w:hRule="exact"/>
          <w:jc w:val="center"/>
        </w:trPr>
        <w:tc>
          <w:tcPr>
            <w:tcW w:w="70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沙子乡人力资源和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沙子乡人民政府</w:t>
            </w:r>
          </w:p>
        </w:tc>
        <w:tc>
          <w:tcPr>
            <w:tcW w:w="1570"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18334045076</w:t>
            </w:r>
          </w:p>
        </w:tc>
      </w:tr>
      <w:tr>
        <w:tblPrEx>
          <w:tblCellMar>
            <w:top w:w="0" w:type="dxa"/>
            <w:left w:w="10" w:type="dxa"/>
            <w:bottom w:w="0" w:type="dxa"/>
            <w:right w:w="10" w:type="dxa"/>
          </w:tblCellMar>
        </w:tblPrEx>
        <w:trPr>
          <w:trHeight w:val="499" w:hRule="exact"/>
          <w:jc w:val="center"/>
        </w:trPr>
        <w:tc>
          <w:tcPr>
            <w:tcW w:w="704"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00" w:lineRule="exact"/>
              <w:ind w:firstLine="0"/>
              <w:jc w:val="center"/>
              <w:textAlignment w:val="auto"/>
              <w:rPr>
                <w:rFonts w:hint="eastAsia" w:ascii="黑体" w:hAnsi="黑体" w:eastAsia="黑体" w:cs="黑体"/>
                <w:color w:val="auto"/>
              </w:rPr>
            </w:pPr>
          </w:p>
        </w:tc>
        <w:tc>
          <w:tcPr>
            <w:tcW w:w="1981"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pacing w:val="0"/>
                <w:w w:val="100"/>
                <w:position w:val="0"/>
                <w:sz w:val="19"/>
                <w:szCs w:val="19"/>
              </w:rPr>
            </w:pPr>
            <w:r>
              <w:rPr>
                <w:rFonts w:hint="eastAsia" w:ascii="黑体" w:hAnsi="黑体" w:eastAsia="黑体" w:cs="黑体"/>
                <w:color w:val="auto"/>
                <w:spacing w:val="0"/>
                <w:w w:val="100"/>
                <w:position w:val="0"/>
                <w:sz w:val="19"/>
                <w:szCs w:val="19"/>
              </w:rPr>
              <w:t>简嘎乡人力资源和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社会保障服务中心</w:t>
            </w:r>
          </w:p>
        </w:tc>
        <w:tc>
          <w:tcPr>
            <w:tcW w:w="2475"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简嘎乡人民政府</w:t>
            </w:r>
          </w:p>
        </w:tc>
        <w:tc>
          <w:tcPr>
            <w:tcW w:w="1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13595386635</w:t>
            </w:r>
          </w:p>
        </w:tc>
      </w:tr>
    </w:tbl>
    <w:p>
      <w:pPr>
        <w:spacing w:line="1" w:lineRule="exact"/>
        <w:jc w:val="both"/>
        <w:rPr>
          <w:rFonts w:hint="eastAsia" w:ascii="黑体" w:hAnsi="黑体" w:eastAsia="黑体" w:cs="黑体"/>
          <w:color w:val="auto"/>
        </w:rPr>
      </w:pPr>
    </w:p>
    <w:tbl>
      <w:tblPr>
        <w:tblStyle w:val="5"/>
        <w:tblW w:w="6720" w:type="dxa"/>
        <w:jc w:val="center"/>
        <w:tblLayout w:type="fixed"/>
        <w:tblCellMar>
          <w:top w:w="0" w:type="dxa"/>
          <w:left w:w="10" w:type="dxa"/>
          <w:bottom w:w="0" w:type="dxa"/>
          <w:right w:w="10" w:type="dxa"/>
        </w:tblCellMar>
      </w:tblPr>
      <w:tblGrid>
        <w:gridCol w:w="1013"/>
        <w:gridCol w:w="1886"/>
        <w:gridCol w:w="2395"/>
        <w:gridCol w:w="1426"/>
      </w:tblGrid>
      <w:tr>
        <w:tblPrEx>
          <w:tblCellMar>
            <w:top w:w="0" w:type="dxa"/>
            <w:left w:w="10" w:type="dxa"/>
            <w:bottom w:w="0" w:type="dxa"/>
            <w:right w:w="10" w:type="dxa"/>
          </w:tblCellMar>
        </w:tblPrEx>
        <w:trPr>
          <w:trHeight w:val="418" w:hRule="exact"/>
          <w:jc w:val="center"/>
        </w:trPr>
        <w:tc>
          <w:tcPr>
            <w:tcW w:w="1013"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关岭县</w:t>
            </w: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关岭县就业局</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关岭县顶云街道</w:t>
            </w:r>
            <w:r>
              <w:rPr>
                <w:rFonts w:hint="eastAsia" w:ascii="黑体" w:hAnsi="黑体" w:eastAsia="黑体" w:cs="黑体"/>
                <w:color w:val="auto"/>
                <w:spacing w:val="0"/>
                <w:w w:val="100"/>
                <w:position w:val="0"/>
                <w:sz w:val="20"/>
                <w:szCs w:val="20"/>
              </w:rPr>
              <w:t>475</w:t>
            </w:r>
            <w:r>
              <w:rPr>
                <w:rFonts w:hint="eastAsia" w:ascii="黑体" w:hAnsi="黑体" w:eastAsia="黑体" w:cs="黑体"/>
                <w:color w:val="auto"/>
                <w:spacing w:val="0"/>
                <w:w w:val="100"/>
                <w:position w:val="0"/>
                <w:sz w:val="19"/>
                <w:szCs w:val="19"/>
              </w:rPr>
              <w:t>县道</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37223876</w:t>
            </w:r>
          </w:p>
        </w:tc>
      </w:tr>
      <w:tr>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关索街道人力资源社会保障服务中心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关索街道办事处滨河西路</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19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20"/>
                <w:szCs w:val="20"/>
              </w:rPr>
              <w:t>63</w:t>
            </w:r>
            <w:r>
              <w:rPr>
                <w:rFonts w:hint="eastAsia" w:ascii="黑体" w:hAnsi="黑体" w:eastAsia="黑体" w:cs="黑体"/>
                <w:color w:val="auto"/>
                <w:spacing w:val="0"/>
                <w:w w:val="100"/>
                <w:position w:val="0"/>
                <w:sz w:val="19"/>
                <w:szCs w:val="19"/>
              </w:rPr>
              <w:t>号</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37223365</w:t>
            </w:r>
          </w:p>
        </w:tc>
      </w:tr>
      <w:tr>
        <w:tblPrEx>
          <w:tblCellMar>
            <w:top w:w="0" w:type="dxa"/>
            <w:left w:w="10" w:type="dxa"/>
            <w:bottom w:w="0" w:type="dxa"/>
            <w:right w:w="10" w:type="dxa"/>
          </w:tblCellMar>
        </w:tblPrEx>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5"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龙潭街道人力资源社会保障服务中心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龙潭街道办事处大岩路</w:t>
            </w:r>
            <w:r>
              <w:rPr>
                <w:rFonts w:hint="eastAsia" w:ascii="黑体" w:hAnsi="黑体" w:eastAsia="黑体" w:cs="黑体"/>
                <w:color w:val="auto"/>
                <w:spacing w:val="0"/>
                <w:w w:val="100"/>
                <w:position w:val="0"/>
                <w:sz w:val="20"/>
                <w:szCs w:val="20"/>
              </w:rPr>
              <w:t>5</w:t>
            </w:r>
            <w:r>
              <w:rPr>
                <w:rFonts w:hint="eastAsia" w:ascii="黑体" w:hAnsi="黑体" w:eastAsia="黑体" w:cs="黑体"/>
                <w:color w:val="auto"/>
                <w:spacing w:val="0"/>
                <w:w w:val="100"/>
                <w:position w:val="0"/>
                <w:sz w:val="19"/>
                <w:szCs w:val="19"/>
              </w:rPr>
              <w:t>号</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37154223</w:t>
            </w:r>
          </w:p>
        </w:tc>
      </w:tr>
      <w:tr>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顶云街道人力资源社会保障服务中心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顶施财事心角村旧场组</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37153667</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百合街道人力资源社会保障服务中心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197"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百合街道办事处同康社区</w:t>
            </w:r>
            <w:r>
              <w:rPr>
                <w:rFonts w:hint="eastAsia" w:ascii="黑体" w:hAnsi="黑体" w:eastAsia="黑体" w:cs="黑体"/>
                <w:color w:val="auto"/>
                <w:spacing w:val="0"/>
                <w:w w:val="100"/>
                <w:position w:val="0"/>
                <w:sz w:val="20"/>
                <w:szCs w:val="20"/>
                <w:lang w:val="en-US" w:eastAsia="en-US" w:bidi="en-US"/>
              </w:rPr>
              <w:t>C11</w:t>
            </w:r>
            <w:r>
              <w:rPr>
                <w:rFonts w:hint="eastAsia" w:ascii="黑体" w:hAnsi="黑体" w:eastAsia="黑体" w:cs="黑体"/>
                <w:color w:val="auto"/>
                <w:spacing w:val="0"/>
                <w:w w:val="100"/>
                <w:position w:val="0"/>
                <w:sz w:val="19"/>
                <w:szCs w:val="19"/>
              </w:rPr>
              <w:t>栋二楼</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32222876</w:t>
            </w:r>
          </w:p>
        </w:tc>
      </w:tr>
      <w:tr>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花江镇人力资源社会保障服务中心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花江镇和平中街</w:t>
            </w:r>
            <w:r>
              <w:rPr>
                <w:rFonts w:hint="eastAsia" w:ascii="黑体" w:hAnsi="黑体" w:eastAsia="黑体" w:cs="黑体"/>
                <w:color w:val="auto"/>
                <w:spacing w:val="0"/>
                <w:w w:val="100"/>
                <w:position w:val="0"/>
                <w:sz w:val="20"/>
                <w:szCs w:val="20"/>
              </w:rPr>
              <w:t>1</w:t>
            </w:r>
            <w:r>
              <w:rPr>
                <w:rFonts w:hint="eastAsia" w:ascii="黑体" w:hAnsi="黑体" w:eastAsia="黑体" w:cs="黑体"/>
                <w:color w:val="auto"/>
                <w:spacing w:val="0"/>
                <w:w w:val="100"/>
                <w:position w:val="0"/>
                <w:sz w:val="19"/>
                <w:szCs w:val="19"/>
              </w:rPr>
              <w:t>号</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37711694</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上关镇人力资源社会保障服务中心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上关镇场坝村交通路</w:t>
            </w:r>
            <w:r>
              <w:rPr>
                <w:rFonts w:hint="eastAsia" w:ascii="黑体" w:hAnsi="黑体" w:eastAsia="黑体" w:cs="黑体"/>
                <w:color w:val="auto"/>
                <w:spacing w:val="0"/>
                <w:w w:val="100"/>
                <w:position w:val="0"/>
                <w:sz w:val="20"/>
                <w:szCs w:val="20"/>
              </w:rPr>
              <w:t>228</w:t>
            </w:r>
            <w:r>
              <w:rPr>
                <w:rFonts w:hint="eastAsia" w:ascii="黑体" w:hAnsi="黑体" w:eastAsia="黑体" w:cs="黑体"/>
                <w:color w:val="auto"/>
                <w:spacing w:val="0"/>
                <w:w w:val="100"/>
                <w:position w:val="0"/>
                <w:sz w:val="19"/>
                <w:szCs w:val="19"/>
              </w:rPr>
              <w:t>号</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18285310745</w:t>
            </w:r>
          </w:p>
        </w:tc>
      </w:tr>
      <w:tr>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沙营镇人力资源社会保障服务中心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沙营镇镇政府院内</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37843074</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岗乌镇人力资源社会保障服务中心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岗鸟镇镇政府院内</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37842069</w:t>
            </w:r>
          </w:p>
        </w:tc>
      </w:tr>
      <w:tr>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新铺镇人力资源社会保障服务中心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新铺</w:t>
            </w:r>
            <w:r>
              <w:rPr>
                <w:rFonts w:hint="eastAsia" w:ascii="黑体" w:hAnsi="黑体" w:eastAsia="黑体" w:cs="黑体"/>
                <w:color w:val="auto"/>
                <w:spacing w:val="0"/>
                <w:w w:val="100"/>
                <w:position w:val="0"/>
                <w:sz w:val="19"/>
                <w:szCs w:val="19"/>
                <w:lang w:val="zh-CN" w:eastAsia="zh-CN" w:bidi="zh-CN"/>
              </w:rPr>
              <w:t>镇镇翊</w:t>
            </w:r>
            <w:r>
              <w:rPr>
                <w:rFonts w:hint="eastAsia" w:ascii="黑体" w:hAnsi="黑体" w:eastAsia="黑体" w:cs="黑体"/>
                <w:color w:val="auto"/>
                <w:spacing w:val="0"/>
                <w:w w:val="100"/>
                <w:position w:val="0"/>
                <w:sz w:val="19"/>
                <w:szCs w:val="19"/>
              </w:rPr>
              <w:t>内</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37844173</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断桥镇人力资源社会保障服务中心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断桥镇公租房旁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37762301</w:t>
            </w:r>
          </w:p>
        </w:tc>
      </w:tr>
      <w:tr>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坡贡镇人力资源社会保障服务中心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坡贡镇镇政府院内</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37119015</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永宁镇人力资源社会保障服务中心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永宁镇兴业路</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37114490</w:t>
            </w:r>
          </w:p>
        </w:tc>
      </w:tr>
      <w:tr>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普利乡人力资源社会保障服务中心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普利乡乡政府院内</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37153670</w:t>
            </w:r>
          </w:p>
        </w:tc>
      </w:tr>
      <w:tr>
        <w:tblPrEx>
          <w:tblCellMar>
            <w:top w:w="0" w:type="dxa"/>
            <w:left w:w="10" w:type="dxa"/>
            <w:bottom w:w="0" w:type="dxa"/>
            <w:right w:w="10" w:type="dxa"/>
          </w:tblCellMar>
        </w:tblPrEx>
        <w:trPr>
          <w:trHeight w:val="446" w:hRule="exact"/>
          <w:jc w:val="center"/>
        </w:trPr>
        <w:tc>
          <w:tcPr>
            <w:tcW w:w="1013"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紫云县</w:t>
            </w: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紫云县就业局</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云岭街道漠南村新城区</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35233556</w:t>
            </w:r>
          </w:p>
        </w:tc>
      </w:tr>
      <w:tr>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五峰街道办人力资源和社会保障服务中心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紫云自治县五峰街道办事处红岩村屯脚组</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18224633533</w:t>
            </w:r>
          </w:p>
        </w:tc>
      </w:tr>
      <w:tr>
        <w:tblPrEx>
          <w:tblCellMar>
            <w:top w:w="0" w:type="dxa"/>
            <w:left w:w="10" w:type="dxa"/>
            <w:bottom w:w="0" w:type="dxa"/>
            <w:right w:w="10" w:type="dxa"/>
          </w:tblCellMar>
        </w:tblPrEx>
        <w:trPr>
          <w:trHeight w:val="523" w:hRule="exact"/>
          <w:jc w:val="center"/>
        </w:trPr>
        <w:tc>
          <w:tcPr>
            <w:tcW w:w="1013"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松山街道办人力资源和社会保障服务中心</w:t>
            </w:r>
          </w:p>
        </w:tc>
        <w:tc>
          <w:tcPr>
            <w:tcW w:w="2395"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松山街道办事处旁</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13885355887</w:t>
            </w:r>
          </w:p>
        </w:tc>
      </w:tr>
      <w:tr>
        <w:trPr>
          <w:trHeight w:val="514" w:hRule="exact"/>
          <w:jc w:val="center"/>
        </w:trPr>
        <w:tc>
          <w:tcPr>
            <w:tcW w:w="1013"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紫云县</w:t>
            </w: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格凸河镇人力资源和社会保障服务中心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格凸河镇人民政府旁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15599198028</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猴场镇人力资源和社会保障服务中心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猴场镇人民政府旁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18334146978</w:t>
            </w:r>
          </w:p>
        </w:tc>
      </w:tr>
      <w:tr>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宗地镇人力资源和社会保障服务中心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宗地镇民政局旁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18208534305</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大营镇人力资源和社会保障服务中心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大营镇人民政府旁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18096138101</w:t>
            </w:r>
          </w:p>
        </w:tc>
      </w:tr>
      <w:tr>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四大寨乡人力资源和社会保障服务中心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四大寨乡人民政府旁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18085361044</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火花镇人力资源和社会保障服务中心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火花镇人民政府旁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17785031265</w:t>
            </w:r>
          </w:p>
        </w:tc>
      </w:tr>
      <w:tr>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白石岩乡人力资源和社会保障服务中心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白石岩乡人民政府旁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18385440473</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猫营镇人力资源和社会保障服务中心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猫营镇人民政府旁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18216707071</w:t>
            </w:r>
          </w:p>
        </w:tc>
      </w:tr>
      <w:tr>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板当镇人力资源和社会保障服务中心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板当镇人民政府旁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18224610237</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坝羊镇人力资源和社会保障服务中心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坝羊镇人民政府旁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15185424868</w:t>
            </w:r>
          </w:p>
        </w:tc>
      </w:tr>
      <w:tr>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云岭街道人力资源和社会保障服务中心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云岭街道办事处旁</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16685039777</w:t>
            </w:r>
          </w:p>
        </w:tc>
      </w:tr>
      <w:tr>
        <w:tblPrEx>
          <w:tblCellMar>
            <w:top w:w="0" w:type="dxa"/>
            <w:left w:w="10" w:type="dxa"/>
            <w:bottom w:w="0" w:type="dxa"/>
            <w:right w:w="10" w:type="dxa"/>
          </w:tblCellMar>
        </w:tblPrEx>
        <w:trPr>
          <w:trHeight w:val="446" w:hRule="exact"/>
          <w:jc w:val="center"/>
        </w:trPr>
        <w:tc>
          <w:tcPr>
            <w:tcW w:w="1013"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开发区</w:t>
            </w: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开发区就业办</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开发区亿丰国际</w:t>
            </w:r>
            <w:r>
              <w:rPr>
                <w:rFonts w:hint="eastAsia" w:ascii="黑体" w:hAnsi="黑体" w:eastAsia="黑体" w:cs="黑体"/>
                <w:color w:val="auto"/>
                <w:spacing w:val="0"/>
                <w:w w:val="100"/>
                <w:position w:val="0"/>
                <w:sz w:val="20"/>
                <w:szCs w:val="20"/>
              </w:rPr>
              <w:t>2</w:t>
            </w:r>
            <w:r>
              <w:rPr>
                <w:rFonts w:hint="eastAsia" w:ascii="黑体" w:hAnsi="黑体" w:eastAsia="黑体" w:cs="黑体"/>
                <w:color w:val="auto"/>
                <w:spacing w:val="0"/>
                <w:w w:val="100"/>
                <w:position w:val="0"/>
                <w:sz w:val="19"/>
                <w:szCs w:val="19"/>
              </w:rPr>
              <w:t>期</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33468271</w:t>
            </w:r>
          </w:p>
        </w:tc>
      </w:tr>
      <w:tr>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幺铺镇人力资源和社会保障服务中心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安顺经开区幺铺镇政务大厅二楼</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38117232</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宋旗镇人力资源和社会保障服务中心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安顺经开区宋旗镇政府</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33397136</w:t>
            </w:r>
          </w:p>
        </w:tc>
      </w:tr>
      <w:tr>
        <w:trPr>
          <w:trHeight w:val="504"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2"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西航办事处人力资源和社会保障服务中心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安顺经开区黄果树大街亿丰国际二期西航办事处</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33463528</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2"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安顺经济技术开发区春雷社区服务中心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197"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安顺经济技术开发区星火路双阳廉租房一栋内</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33334926</w:t>
            </w:r>
          </w:p>
        </w:tc>
      </w:tr>
      <w:tr>
        <w:trPr>
          <w:trHeight w:val="523" w:hRule="exact"/>
          <w:jc w:val="center"/>
        </w:trPr>
        <w:tc>
          <w:tcPr>
            <w:tcW w:w="1013"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6"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安顺经济技术开发区星光社区服务中心</w:t>
            </w:r>
          </w:p>
        </w:tc>
        <w:tc>
          <w:tcPr>
            <w:tcW w:w="2395"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安顺市经开区西航路</w:t>
            </w:r>
            <w:r>
              <w:rPr>
                <w:rFonts w:hint="eastAsia" w:ascii="黑体" w:hAnsi="黑体" w:eastAsia="黑体" w:cs="黑体"/>
                <w:color w:val="auto"/>
                <w:spacing w:val="0"/>
                <w:w w:val="100"/>
                <w:position w:val="0"/>
                <w:sz w:val="20"/>
                <w:szCs w:val="20"/>
              </w:rPr>
              <w:t>85</w:t>
            </w:r>
            <w:r>
              <w:rPr>
                <w:rFonts w:hint="eastAsia" w:ascii="黑体" w:hAnsi="黑体" w:eastAsia="黑体" w:cs="黑体"/>
                <w:color w:val="auto"/>
                <w:spacing w:val="0"/>
                <w:w w:val="100"/>
                <w:position w:val="0"/>
                <w:sz w:val="19"/>
                <w:szCs w:val="19"/>
              </w:rPr>
              <w:t>号</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33684637</w:t>
            </w:r>
          </w:p>
        </w:tc>
      </w:tr>
      <w:tr>
        <w:tblPrEx>
          <w:tblCellMar>
            <w:top w:w="0" w:type="dxa"/>
            <w:left w:w="10" w:type="dxa"/>
            <w:bottom w:w="0" w:type="dxa"/>
            <w:right w:w="10" w:type="dxa"/>
          </w:tblCellMar>
        </w:tblPrEx>
        <w:trPr>
          <w:trHeight w:val="508" w:hRule="exact"/>
          <w:jc w:val="center"/>
        </w:trPr>
        <w:tc>
          <w:tcPr>
            <w:tcW w:w="1013" w:type="dxa"/>
            <w:vMerge w:val="restart"/>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黄果树</w:t>
            </w: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黄果树社管局</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黄果树管委会</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33596096</w:t>
            </w:r>
          </w:p>
        </w:tc>
      </w:tr>
      <w:tr>
        <w:trPr>
          <w:trHeight w:val="677"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09"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黄果树旅游区就业和面应小飯鱼保眞款箱辱中心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黄果树管委会一楼</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33596060</w:t>
            </w:r>
          </w:p>
        </w:tc>
      </w:tr>
      <w:tr>
        <w:tblPrEx>
          <w:tblCellMar>
            <w:top w:w="0" w:type="dxa"/>
            <w:left w:w="10" w:type="dxa"/>
            <w:bottom w:w="0" w:type="dxa"/>
            <w:right w:w="10" w:type="dxa"/>
          </w:tblCellMar>
        </w:tblPrEx>
        <w:trPr>
          <w:trHeight w:val="490"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30"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黄果树镇人力资源社会保障服务中心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黄果树镇和谐小区</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33771121</w:t>
            </w:r>
          </w:p>
        </w:tc>
      </w:tr>
      <w:tr>
        <w:trPr>
          <w:trHeight w:val="485" w:hRule="exac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1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白水镇人力资源社会保障服务中心</w:t>
            </w:r>
          </w:p>
        </w:tc>
        <w:tc>
          <w:tcPr>
            <w:tcW w:w="239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白水镇人民政府大楼一楼</w:t>
            </w:r>
          </w:p>
        </w:tc>
        <w:tc>
          <w:tcPr>
            <w:tcW w:w="1426"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33592673</w:t>
            </w:r>
          </w:p>
        </w:tc>
      </w:tr>
      <w:tr>
        <w:tblPrEx>
          <w:tblCellMar>
            <w:top w:w="0" w:type="dxa"/>
            <w:left w:w="10" w:type="dxa"/>
            <w:bottom w:w="0" w:type="dxa"/>
            <w:right w:w="10" w:type="dxa"/>
          </w:tblCellMar>
        </w:tblPrEx>
        <w:trPr>
          <w:trHeight w:val="509" w:hRule="exact"/>
          <w:jc w:val="center"/>
        </w:trPr>
        <w:tc>
          <w:tcPr>
            <w:tcW w:w="1013"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color w:val="auto"/>
              </w:rPr>
            </w:pPr>
          </w:p>
        </w:tc>
        <w:tc>
          <w:tcPr>
            <w:tcW w:w="1886"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21" w:lineRule="exact"/>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龙宫镇人力资源社会保障服务中心</w:t>
            </w:r>
          </w:p>
        </w:tc>
        <w:tc>
          <w:tcPr>
            <w:tcW w:w="2395"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19"/>
                <w:szCs w:val="19"/>
              </w:rPr>
            </w:pPr>
            <w:r>
              <w:rPr>
                <w:rFonts w:hint="eastAsia" w:ascii="黑体" w:hAnsi="黑体" w:eastAsia="黑体" w:cs="黑体"/>
                <w:color w:val="auto"/>
                <w:spacing w:val="0"/>
                <w:w w:val="100"/>
                <w:position w:val="0"/>
                <w:sz w:val="19"/>
                <w:szCs w:val="19"/>
              </w:rPr>
              <w:t>龙宫镇人民政府大楼一楼</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hAnsi="黑体" w:eastAsia="黑体" w:cs="黑体"/>
                <w:color w:val="auto"/>
                <w:sz w:val="20"/>
                <w:szCs w:val="20"/>
              </w:rPr>
            </w:pPr>
            <w:r>
              <w:rPr>
                <w:rFonts w:hint="eastAsia" w:ascii="黑体" w:hAnsi="黑体" w:eastAsia="黑体" w:cs="黑体"/>
                <w:color w:val="auto"/>
                <w:spacing w:val="0"/>
                <w:w w:val="100"/>
                <w:position w:val="0"/>
                <w:sz w:val="20"/>
                <w:szCs w:val="20"/>
              </w:rPr>
              <w:t>33661054</w:t>
            </w:r>
          </w:p>
        </w:tc>
      </w:tr>
    </w:tbl>
    <w:p>
      <w:pPr>
        <w:rPr>
          <w:rFonts w:hint="eastAsia" w:ascii="黑体" w:hAnsi="黑体" w:eastAsia="黑体" w:cs="黑体"/>
          <w:color w:val="auto"/>
        </w:rPr>
        <w:sectPr>
          <w:headerReference r:id="rId53" w:type="first"/>
          <w:footerReference r:id="rId56" w:type="first"/>
          <w:headerReference r:id="rId51" w:type="default"/>
          <w:footerReference r:id="rId54" w:type="default"/>
          <w:headerReference r:id="rId52" w:type="even"/>
          <w:footerReference r:id="rId55" w:type="even"/>
          <w:footnotePr>
            <w:numFmt w:val="decimal"/>
          </w:footnotePr>
          <w:pgSz w:w="8335" w:h="11850"/>
          <w:pgMar w:top="1531" w:right="1134" w:bottom="1531" w:left="1134" w:header="935" w:footer="6" w:gutter="0"/>
          <w:pgBorders>
            <w:top w:val="none" w:sz="0" w:space="0"/>
            <w:left w:val="none" w:sz="0" w:space="0"/>
            <w:bottom w:val="none" w:sz="0" w:space="0"/>
            <w:right w:val="none" w:sz="0" w:space="0"/>
          </w:pgBorders>
          <w:pgNumType w:fmt="decimal"/>
          <w:cols w:space="0" w:num="1"/>
          <w:rtlGutter w:val="0"/>
          <w:docGrid w:linePitch="360" w:charSpace="0"/>
        </w:sectPr>
      </w:pPr>
    </w:p>
    <w:p>
      <w:pPr>
        <w:widowControl w:val="0"/>
        <w:jc w:val="both"/>
        <w:rPr>
          <w:rFonts w:hint="eastAsia" w:ascii="黑体" w:hAnsi="黑体" w:eastAsia="黑体" w:cs="黑体"/>
          <w:color w:val="auto"/>
          <w:sz w:val="2"/>
          <w:szCs w:val="2"/>
        </w:rPr>
      </w:pPr>
    </w:p>
    <w:sectPr>
      <w:headerReference r:id="rId57" w:type="default"/>
      <w:footerReference r:id="rId59" w:type="default"/>
      <w:headerReference r:id="rId58" w:type="even"/>
      <w:footerReference r:id="rId60" w:type="even"/>
      <w:footnotePr>
        <w:numFmt w:val="decimal"/>
      </w:footnotePr>
      <w:pgSz w:w="8335" w:h="11850"/>
      <w:pgMar w:top="1587" w:right="1134" w:bottom="1531" w:left="1134" w:header="935" w:footer="6" w:gutter="0"/>
      <w:pgBorders>
        <w:top w:val="none" w:sz="0" w:space="0"/>
        <w:left w:val="none" w:sz="0" w:space="0"/>
        <w:bottom w:val="none" w:sz="0" w:space="0"/>
        <w:right w:val="none" w:sz="0" w:space="0"/>
      </w:pgBorders>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大黑_GBK">
    <w:altName w:val="方正黑体_GBK"/>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4384" behindDoc="1" locked="0" layoutInCell="1" allowOverlap="1">
              <wp:simplePos x="0" y="0"/>
              <wp:positionH relativeFrom="page">
                <wp:posOffset>2455545</wp:posOffset>
              </wp:positionH>
              <wp:positionV relativeFrom="page">
                <wp:posOffset>6856730</wp:posOffset>
              </wp:positionV>
              <wp:extent cx="423545" cy="91440"/>
              <wp:effectExtent l="0" t="0" r="0" b="0"/>
              <wp:wrapNone/>
              <wp:docPr id="19" name="矩形 19"/>
              <wp:cNvGraphicFramePr/>
              <a:graphic xmlns:a="http://schemas.openxmlformats.org/drawingml/2006/main">
                <a:graphicData uri="http://schemas.microsoft.com/office/word/2010/wordprocessingShape">
                  <wps:wsp>
                    <wps:cNvSpPr/>
                    <wps:spPr>
                      <a:xfrm>
                        <a:off x="0" y="0"/>
                        <a:ext cx="423545" cy="9144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193.35pt;margin-top:539.9pt;height:7.2pt;width:33.35pt;mso-position-horizontal-relative:page;mso-position-vertical-relative:page;mso-wrap-style:none;z-index:-251652096;mso-width-relative:page;mso-height-relative:page;" filled="f" stroked="f" coordsize="21600,21600" o:gfxdata="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RShG4tkAAAANAQAADwAAAAAAAAABACAAAAA4AAAAZHJzL2Rvd25yZXYu&#10;eG1sUEsBAhQAFAAAAAgAh07iQENiVI2rAQAAQQMAAA4AAAAAAAAAAQAgAAAAPgEAAGRycy9lMm9E&#10;b2MueG1sUEsFBgAAAAAGAAYAWQEAAFsFAAAAAA==&#10;">
              <v:fill on="f" focussize="0,0"/>
              <v:stroke on="f"/>
              <v:imagedata o:title=""/>
              <o:lock v:ext="edit" aspectratio="f"/>
              <v:textbox inset="0mm,0mm,0mm,0mm" style="mso-fit-shape-to-text:t;">
                <w:txbxContent>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2455545</wp:posOffset>
              </wp:positionH>
              <wp:positionV relativeFrom="page">
                <wp:posOffset>6856730</wp:posOffset>
              </wp:positionV>
              <wp:extent cx="423545" cy="91440"/>
              <wp:effectExtent l="0" t="0" r="0" b="0"/>
              <wp:wrapNone/>
              <wp:docPr id="5" name="Shape 4"/>
              <wp:cNvGraphicFramePr/>
              <a:graphic xmlns:a="http://schemas.openxmlformats.org/drawingml/2006/main">
                <a:graphicData uri="http://schemas.microsoft.com/office/word/2010/wordprocessingShape">
                  <wps:wsp>
                    <wps:cNvSpPr txBox="true"/>
                    <wps:spPr>
                      <a:xfrm>
                        <a:off x="0" y="0"/>
                        <a:ext cx="423545" cy="91440"/>
                      </a:xfrm>
                      <a:prstGeom prst="rect">
                        <a:avLst/>
                      </a:prstGeom>
                      <a:noFill/>
                    </wps:spPr>
                    <wps:txbx>
                      <w:txbxContent>
                        <w:p/>
                      </w:txbxContent>
                    </wps:txbx>
                    <wps:bodyPr wrap="none" lIns="0" tIns="0" rIns="0" bIns="0">
                      <a:spAutoFit/>
                    </wps:bodyPr>
                  </wps:wsp>
                </a:graphicData>
              </a:graphic>
            </wp:anchor>
          </w:drawing>
        </mc:Choice>
        <mc:Fallback>
          <w:pict>
            <v:shape id="Shape 4" o:spid="_x0000_s1026" o:spt="202" type="#_x0000_t202" style="position:absolute;left:0pt;margin-left:193.35pt;margin-top:539.9pt;height:7.2pt;width:33.35pt;mso-position-horizontal-relative:page;mso-position-vertical-relative:page;mso-wrap-style:none;z-index:-440400896;mso-width-relative:page;mso-height-relative:page;" filled="f" stroked="f" coordsize="21600,21600" o:gfxdata="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hzFcZtkAAAAN&#10;AQAADwAAAAAAAAABACAAAAA4AAAAZHJzL2Rvd25yZXYueG1sUEsBAhQAFAAAAAgAh07iQFfnhMyT&#10;AQAAIwMAAA4AAAAAAAAAAQAgAAAAPgEAAGRycy9lMm9Eb2MueG1sUEsFBgAAAAAGAAYAWQEAAEMF&#10;AAAAAA==&#10;">
              <v:fill on="f" focussize="0,0"/>
              <v:stroke on="f"/>
              <v:imagedata o:title=""/>
              <o:lock v:ext="edit" aspectratio="f"/>
              <v:textbox inset="0mm,0mm,0mm,0mm" style="mso-fit-shape-to-text:t;">
                <w:txbxContent>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2455545</wp:posOffset>
              </wp:positionH>
              <wp:positionV relativeFrom="page">
                <wp:posOffset>6856730</wp:posOffset>
              </wp:positionV>
              <wp:extent cx="423545" cy="91440"/>
              <wp:effectExtent l="0" t="0" r="0" b="0"/>
              <wp:wrapNone/>
              <wp:docPr id="8" name="Shape 8"/>
              <wp:cNvGraphicFramePr/>
              <a:graphic xmlns:a="http://schemas.openxmlformats.org/drawingml/2006/main">
                <a:graphicData uri="http://schemas.microsoft.com/office/word/2010/wordprocessingShape">
                  <wps:wsp>
                    <wps:cNvSpPr txBox="true"/>
                    <wps:spPr>
                      <a:xfrm>
                        <a:off x="0" y="0"/>
                        <a:ext cx="423545" cy="91440"/>
                      </a:xfrm>
                      <a:prstGeom prst="rect">
                        <a:avLst/>
                      </a:prstGeom>
                      <a:noFill/>
                    </wps:spPr>
                    <wps:txbx>
                      <w:txbxContent>
                        <w:p/>
                      </w:txbxContent>
                    </wps:txbx>
                    <wps:bodyPr wrap="none" lIns="0" tIns="0" rIns="0" bIns="0">
                      <a:spAutoFit/>
                    </wps:bodyPr>
                  </wps:wsp>
                </a:graphicData>
              </a:graphic>
            </wp:anchor>
          </w:drawing>
        </mc:Choice>
        <mc:Fallback>
          <w:pict>
            <v:shape id="Shape 8" o:spid="_x0000_s1026" o:spt="202" type="#_x0000_t202" style="position:absolute;left:0pt;margin-left:193.35pt;margin-top:539.9pt;height:7.2pt;width:33.35pt;mso-position-horizontal-relative:page;mso-position-vertical-relative:page;mso-wrap-style:none;z-index:-440400896;mso-width-relative:page;mso-height-relative:page;" filled="f" stroked="f" coordsize="21600,21600" o:gfxdata="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hzFcZtkAAAAN&#10;AQAADwAAAAAAAAABACAAAAA4AAAAZHJzL2Rvd25yZXYueG1sUEsBAhQAFAAAAAgAh07iQGFwFo2T&#10;AQAAIwMAAA4AAAAAAAAAAQAgAAAAPgEAAGRycy9lMm9Eb2MueG1sUEsFBgAAAAAGAAYAWQEAAEMF&#10;AAAAAA==&#10;">
              <v:fill on="f" focussize="0,0"/>
              <v:stroke on="f"/>
              <v:imagedata o:title=""/>
              <o:lock v:ext="edit" aspectratio="f"/>
              <v:textbox inset="0mm,0mm,0mm,0mm" style="mso-fit-shape-to-text:t;">
                <w:txbxContent>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2336" behindDoc="1" locked="0" layoutInCell="1" allowOverlap="1">
              <wp:simplePos x="0" y="0"/>
              <wp:positionH relativeFrom="page">
                <wp:posOffset>2455545</wp:posOffset>
              </wp:positionH>
              <wp:positionV relativeFrom="page">
                <wp:posOffset>6856730</wp:posOffset>
              </wp:positionV>
              <wp:extent cx="423545" cy="91440"/>
              <wp:effectExtent l="0" t="0" r="0" b="0"/>
              <wp:wrapNone/>
              <wp:docPr id="28" name="矩形 28"/>
              <wp:cNvGraphicFramePr/>
              <a:graphic xmlns:a="http://schemas.openxmlformats.org/drawingml/2006/main">
                <a:graphicData uri="http://schemas.microsoft.com/office/word/2010/wordprocessingShape">
                  <wps:wsp>
                    <wps:cNvSpPr/>
                    <wps:spPr>
                      <a:xfrm>
                        <a:off x="0" y="0"/>
                        <a:ext cx="423545" cy="9144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193.35pt;margin-top:539.9pt;height:7.2pt;width:33.35pt;mso-position-horizontal-relative:page;mso-position-vertical-relative:page;mso-wrap-style:none;z-index:-251654144;mso-width-relative:page;mso-height-relative:page;" filled="f" stroked="f" coordsize="21600,21600" o:gfxdata="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RShG4tkAAAANAQAADwAAAAAAAAABACAAAAA4AAAAZHJzL2Rvd25yZXYu&#10;eG1sUEsBAhQAFAAAAAgAh07iQLo+vw6rAQAAQQMAAA4AAAAAAAAAAQAgAAAAPgEAAGRycy9lMm9E&#10;b2MueG1sUEsFBgAAAAAGAAYAWQEAAFsFAAAAAA==&#10;">
              <v:fill on="f" focussize="0,0"/>
              <v:stroke on="f"/>
              <v:imagedata o:title=""/>
              <o:lock v:ext="edit" aspectratio="f"/>
              <v:textbox inset="0mm,0mm,0mm,0mm" style="mso-fit-shape-to-text:t;">
                <w:txbxContent>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ragraph">
                <wp:posOffset>0</wp:posOffset>
              </wp:positionV>
              <wp:extent cx="426720" cy="91440"/>
              <wp:effectExtent l="0" t="0" r="0" b="0"/>
              <wp:wrapNone/>
              <wp:docPr id="176" name="Shape 176"/>
              <wp:cNvGraphicFramePr/>
              <a:graphic xmlns:a="http://schemas.openxmlformats.org/drawingml/2006/main">
                <a:graphicData uri="http://schemas.microsoft.com/office/word/2010/wordprocessingShape">
                  <wps:wsp>
                    <wps:cNvSpPr txBox="true"/>
                    <wps:spPr>
                      <a:xfrm>
                        <a:off x="0" y="0"/>
                        <a:ext cx="426720" cy="9144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rPr>
                            <w:t>-</w:t>
                          </w:r>
                        </w:p>
                      </w:txbxContent>
                    </wps:txbx>
                    <wps:bodyPr wrap="none" lIns="0" tIns="0" rIns="0" bIns="0">
                      <a:spAutoFit/>
                    </wps:bodyPr>
                  </wps:wsp>
                </a:graphicData>
              </a:graphic>
            </wp:anchor>
          </w:drawing>
        </mc:Choice>
        <mc:Fallback>
          <w:pict>
            <v:shape id="Shape 176" o:spid="_x0000_s1026" o:spt="202" type="#_x0000_t202" style="position:absolute;left:0pt;margin-top:0pt;height:7.2pt;width:33.6pt;mso-position-horizontal:center;mso-position-horizontal-relative:margin;mso-wrap-style:none;z-index:62915584;mso-width-relative:page;mso-height-relative:page;" filled="f" stroked="f" coordsize="21600,21600" o:gfxdata="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lTWPl9EAAAADAQAADwAA&#10;AAAAAAABACAAAAA4AAAAZHJzL2Rvd25yZXYueG1sUEsBAhQAFAAAAAgAh07iQIG5T7GVAQAAJwMA&#10;AA4AAAAAAAAAAQAgAAAANgEAAGRycy9lMm9Eb2MueG1sUEsFBgAAAAAGAAYAWQEAAD0FA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fldChar w:fldCharType="end"/>
                    </w:r>
                    <w:r>
                      <w:rPr>
                        <w:rFonts w:ascii="Times New Roman" w:hAnsi="Times New Roman" w:eastAsia="Times New Roman" w:cs="Times New Roman"/>
                        <w:color w:val="000000"/>
                        <w:spacing w:val="0"/>
                        <w:w w:val="100"/>
                        <w:position w:val="0"/>
                        <w:sz w:val="20"/>
                        <w:szCs w:val="20"/>
                      </w:rPr>
                      <w:t>-</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31775" cy="88265"/>
              <wp:effectExtent l="0" t="0" r="0" b="0"/>
              <wp:wrapNone/>
              <wp:docPr id="25" name="矩形 25"/>
              <wp:cNvGraphicFramePr/>
              <a:graphic xmlns:a="http://schemas.openxmlformats.org/drawingml/2006/main">
                <a:graphicData uri="http://schemas.microsoft.com/office/word/2010/wordprocessingShape">
                  <wps:wsp>
                    <wps:cNvSpPr/>
                    <wps:spPr>
                      <a:xfrm>
                        <a:off x="0" y="0"/>
                        <a:ext cx="231775" cy="88265"/>
                      </a:xfrm>
                      <a:prstGeom prst="rect">
                        <a:avLst/>
                      </a:prstGeom>
                      <a:noFill/>
                      <a:ln>
                        <a:noFill/>
                      </a:ln>
                    </wps:spPr>
                    <wps:txbx>
                      <w:txbxContent>
                        <w:p>
                          <w:pPr>
                            <w:pStyle w:val="18"/>
                            <w:keepNext w:val="0"/>
                            <w:keepLines w:val="0"/>
                            <w:widowControl w:val="0"/>
                            <w:shd w:val="clear" w:color="auto" w:fill="auto"/>
                            <w:bidi w:val="0"/>
                            <w:spacing w:before="0" w:beforeLines="0" w:after="0" w:afterLines="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upright="false">
                      <a:spAutoFit/>
                    </wps:bodyPr>
                  </wps:wsp>
                </a:graphicData>
              </a:graphic>
            </wp:anchor>
          </w:drawing>
        </mc:Choice>
        <mc:Fallback>
          <w:pict>
            <v:rect id="_x0000_s1026" o:spid="_x0000_s1026" o:spt="1" style="position:absolute;left:0pt;margin-top:0pt;height:6.95pt;width:18.25pt;mso-position-horizontal:center;mso-position-horizontal-relative:margin;mso-wrap-style:none;z-index:251665408;mso-width-relative:page;mso-height-relative:page;" filled="f" stroked="f" coordsize="21600,21600" o:gfxdata="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gWUUt0gAAAAMBAAAPAAAAAAAAAAEAIAAAADgAAABkcnMvZG93bnJldi54bWxQSwEC&#10;FAAUAAAACACHTuJAQOfRGKsBAABBAwAADgAAAAAAAAABACAAAAA3AQAAZHJzL2Uyb0RvYy54bWxQ&#10;SwUGAAAAAAYABgBZAQAAVA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beforeLines="0" w:after="0" w:afterLines="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rect>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736064" behindDoc="1" locked="0" layoutInCell="1" allowOverlap="1">
              <wp:simplePos x="0" y="0"/>
              <wp:positionH relativeFrom="page">
                <wp:posOffset>2455545</wp:posOffset>
              </wp:positionH>
              <wp:positionV relativeFrom="page">
                <wp:posOffset>6856730</wp:posOffset>
              </wp:positionV>
              <wp:extent cx="423545" cy="91440"/>
              <wp:effectExtent l="0" t="0" r="0" b="0"/>
              <wp:wrapNone/>
              <wp:docPr id="134" name="矩形 134"/>
              <wp:cNvGraphicFramePr/>
              <a:graphic xmlns:a="http://schemas.openxmlformats.org/drawingml/2006/main">
                <a:graphicData uri="http://schemas.microsoft.com/office/word/2010/wordprocessingShape">
                  <wps:wsp>
                    <wps:cNvSpPr/>
                    <wps:spPr>
                      <a:xfrm>
                        <a:off x="0" y="0"/>
                        <a:ext cx="423545" cy="9144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193.35pt;margin-top:539.9pt;height:7.2pt;width:33.35pt;mso-position-horizontal-relative:page;mso-position-vertical-relative:page;mso-wrap-style:none;z-index:-251580416;mso-width-relative:page;mso-height-relative:page;" filled="f" stroked="f" coordsize="21600,21600" o:gfxdata="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FKEbi2QAAAA0BAAAPAAAAAAAAAAEAIAAAADgAAABkcnMvZG93bnJl&#10;di54bWxQSwECFAAUAAAACACHTuJAqbLFa60BAABDAwAADgAAAAAAAAABACAAAAA+AQAAZHJzL2Uy&#10;b0RvYy54bWxQSwUGAAAAAAYABgBZAQAAXQUAAAAA&#10;">
              <v:fill on="f" focussize="0,0"/>
              <v:stroke on="f"/>
              <v:imagedata o:title=""/>
              <o:lock v:ext="edit" aspectratio="f"/>
              <v:textbox inset="0mm,0mm,0mm,0mm" style="mso-fit-shape-to-text:t;">
                <w:txbxContent>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743232" behindDoc="1" locked="0" layoutInCell="1" allowOverlap="1">
              <wp:simplePos x="0" y="0"/>
              <wp:positionH relativeFrom="page">
                <wp:posOffset>2455545</wp:posOffset>
              </wp:positionH>
              <wp:positionV relativeFrom="page">
                <wp:posOffset>6856730</wp:posOffset>
              </wp:positionV>
              <wp:extent cx="423545" cy="91440"/>
              <wp:effectExtent l="0" t="0" r="0" b="0"/>
              <wp:wrapNone/>
              <wp:docPr id="136" name="矩形 136"/>
              <wp:cNvGraphicFramePr/>
              <a:graphic xmlns:a="http://schemas.openxmlformats.org/drawingml/2006/main">
                <a:graphicData uri="http://schemas.microsoft.com/office/word/2010/wordprocessingShape">
                  <wps:wsp>
                    <wps:cNvSpPr/>
                    <wps:spPr>
                      <a:xfrm>
                        <a:off x="0" y="0"/>
                        <a:ext cx="423545" cy="9144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193.35pt;margin-top:539.9pt;height:7.2pt;width:33.35pt;mso-position-horizontal-relative:page;mso-position-vertical-relative:page;mso-wrap-style:none;z-index:-251573248;mso-width-relative:page;mso-height-relative:page;" filled="f" stroked="f" coordsize="21600,21600" o:gfxdata="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UoRuLZAAAADQEAAA8AAAAAAAAAAQAgAAAAOAAAAGRycy9kb3ducmV2&#10;LnhtbFBLAQIUABQAAAAIAIdO4kBtKt6CrAEAAEMDAAAOAAAAAAAAAAEAIAAAAD4BAABkcnMvZTJv&#10;RG9jLnhtbFBLBQYAAAAABgAGAFkBAABcBQAAAAA=&#10;">
              <v:fill on="f" focussize="0,0"/>
              <v:stroke on="f"/>
              <v:imagedata o:title=""/>
              <o:lock v:ext="edit" aspectratio="f"/>
              <v:textbox inset="0mm,0mm,0mm,0mm" style="mso-fit-shape-to-text:t;">
                <w:txbxContent>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716608" behindDoc="1" locked="0" layoutInCell="1" allowOverlap="1">
              <wp:simplePos x="0" y="0"/>
              <wp:positionH relativeFrom="page">
                <wp:posOffset>2455545</wp:posOffset>
              </wp:positionH>
              <wp:positionV relativeFrom="page">
                <wp:posOffset>6856730</wp:posOffset>
              </wp:positionV>
              <wp:extent cx="423545" cy="91440"/>
              <wp:effectExtent l="0" t="0" r="0" b="0"/>
              <wp:wrapNone/>
              <wp:docPr id="130" name="矩形 130"/>
              <wp:cNvGraphicFramePr/>
              <a:graphic xmlns:a="http://schemas.openxmlformats.org/drawingml/2006/main">
                <a:graphicData uri="http://schemas.microsoft.com/office/word/2010/wordprocessingShape">
                  <wps:wsp>
                    <wps:cNvSpPr/>
                    <wps:spPr>
                      <a:xfrm>
                        <a:off x="0" y="0"/>
                        <a:ext cx="423545" cy="9144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193.35pt;margin-top:539.9pt;height:7.2pt;width:33.35pt;mso-position-horizontal-relative:page;mso-position-vertical-relative:page;mso-wrap-style:none;z-index:-251599872;mso-width-relative:page;mso-height-relative:page;" filled="f" stroked="f" coordsize="21600,21600" o:gfxdata="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UoRuLZAAAADQEAAA8AAAAAAAAAAQAgAAAAOAAAAGRycy9kb3ducmV2&#10;LnhtbFBLAQIUABQAAAAIAIdO4kBghYNirAEAAEMDAAAOAAAAAAAAAAEAIAAAAD4BAABkcnMvZTJv&#10;RG9jLnhtbFBLBQYAAAAABgAGAFkBAABcBQAAAAA=&#10;">
              <v:fill on="f" focussize="0,0"/>
              <v:stroke on="f"/>
              <v:imagedata o:title=""/>
              <o:lock v:ext="edit" aspectratio="f"/>
              <v:textbox inset="0mm,0mm,0mm,0mm" style="mso-fit-shape-to-text:t;">
                <w:txbxContent>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723776" behindDoc="1" locked="0" layoutInCell="1" allowOverlap="1">
              <wp:simplePos x="0" y="0"/>
              <wp:positionH relativeFrom="page">
                <wp:posOffset>2455545</wp:posOffset>
              </wp:positionH>
              <wp:positionV relativeFrom="page">
                <wp:posOffset>6856730</wp:posOffset>
              </wp:positionV>
              <wp:extent cx="423545" cy="91440"/>
              <wp:effectExtent l="0" t="0" r="0" b="0"/>
              <wp:wrapNone/>
              <wp:docPr id="132" name="矩形 132"/>
              <wp:cNvGraphicFramePr/>
              <a:graphic xmlns:a="http://schemas.openxmlformats.org/drawingml/2006/main">
                <a:graphicData uri="http://schemas.microsoft.com/office/word/2010/wordprocessingShape">
                  <wps:wsp>
                    <wps:cNvSpPr/>
                    <wps:spPr>
                      <a:xfrm>
                        <a:off x="0" y="0"/>
                        <a:ext cx="423545" cy="9144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193.35pt;margin-top:539.9pt;height:7.2pt;width:33.35pt;mso-position-horizontal-relative:page;mso-position-vertical-relative:page;mso-wrap-style:none;z-index:-251592704;mso-width-relative:page;mso-height-relative:page;" filled="f" stroked="f" coordsize="21600,21600" o:gfxdata="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UoRuLZAAAADQEAAA8AAAAAAAAAAQAgAAAAOAAAAGRycy9kb3ducmV2&#10;LnhtbFBLAQIUABQAAAAIAIdO4kCkHZiLrAEAAEMDAAAOAAAAAAAAAAEAIAAAAD4BAABkcnMvZTJv&#10;RG9jLnhtbFBLBQYAAAAABgAGAFkBAABcBQAAAAA=&#10;">
              <v:fill on="f" focussize="0,0"/>
              <v:stroke on="f"/>
              <v:imagedata o:title=""/>
              <o:lock v:ext="edit" aspectratio="f"/>
              <v:textbox inset="0mm,0mm,0mm,0mm" style="mso-fit-shape-to-text:t;">
                <w:txbxContent>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943610</wp:posOffset>
              </wp:positionH>
              <wp:positionV relativeFrom="page">
                <wp:posOffset>848995</wp:posOffset>
              </wp:positionV>
              <wp:extent cx="3450590" cy="250190"/>
              <wp:effectExtent l="0" t="0" r="0" b="0"/>
              <wp:wrapNone/>
              <wp:docPr id="23" name="矩形 23"/>
              <wp:cNvGraphicFramePr/>
              <a:graphic xmlns:a="http://schemas.openxmlformats.org/drawingml/2006/main">
                <a:graphicData uri="http://schemas.microsoft.com/office/word/2010/wordprocessingShape">
                  <wps:wsp>
                    <wps:cNvSpPr/>
                    <wps:spPr>
                      <a:xfrm>
                        <a:off x="0" y="0"/>
                        <a:ext cx="3450590" cy="25019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74.3pt;margin-top:66.85pt;height:19.7pt;width:271.7pt;mso-position-horizontal-relative:page;mso-position-vertical-relative:page;mso-wrap-style:none;z-index:-251656192;mso-width-relative:page;mso-height-relative:page;" filled="f" stroked="f" coordsize="21600,21600" o:gfxdata="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DSCL09cAAAALAQAADwAAAAAAAAABACAAAAA4AAAAZHJzL2Rvd25yZXYu&#10;eG1sUEsBAhQAFAAAAAgAh07iQK1kX9mtAQAAQwMAAA4AAAAAAAAAAQAgAAAAPAEAAGRycy9lMm9E&#10;b2MueG1sUEsFBgAAAAAGAAYAWQEAAFsFAAAAAA==&#10;">
              <v:fill on="f" focussize="0,0"/>
              <v:stroke on="f"/>
              <v:imagedata o:title=""/>
              <o:lock v:ext="edit" aspectratio="f"/>
              <v:textbox inset="0mm,0mm,0mm,0mm" style="mso-fit-shape-to-text:t;">
                <w:txbxContent>
                  <w:p/>
                </w:txbxContent>
              </v:textbox>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933450</wp:posOffset>
              </wp:positionH>
              <wp:positionV relativeFrom="page">
                <wp:posOffset>989330</wp:posOffset>
              </wp:positionV>
              <wp:extent cx="3450590" cy="250190"/>
              <wp:effectExtent l="0" t="0" r="0" b="0"/>
              <wp:wrapNone/>
              <wp:docPr id="3" name="Shape 118"/>
              <wp:cNvGraphicFramePr/>
              <a:graphic xmlns:a="http://schemas.openxmlformats.org/drawingml/2006/main">
                <a:graphicData uri="http://schemas.microsoft.com/office/word/2010/wordprocessingShape">
                  <wps:wsp>
                    <wps:cNvSpPr txBox="true"/>
                    <wps:spPr>
                      <a:xfrm>
                        <a:off x="0" y="0"/>
                        <a:ext cx="3450590" cy="250190"/>
                      </a:xfrm>
                      <a:prstGeom prst="rect">
                        <a:avLst/>
                      </a:prstGeom>
                      <a:noFill/>
                    </wps:spPr>
                    <wps:txbx>
                      <w:txbxContent>
                        <w:p/>
                      </w:txbxContent>
                    </wps:txbx>
                    <wps:bodyPr wrap="none" lIns="0" tIns="0" rIns="0" bIns="0">
                      <a:spAutoFit/>
                    </wps:bodyPr>
                  </wps:wsp>
                </a:graphicData>
              </a:graphic>
            </wp:anchor>
          </w:drawing>
        </mc:Choice>
        <mc:Fallback>
          <w:pict>
            <v:shape id="Shape 118" o:spid="_x0000_s1026" o:spt="202" type="#_x0000_t202" style="position:absolute;left:0pt;margin-left:73.5pt;margin-top:77.9pt;height:19.7pt;width:271.7pt;mso-position-horizontal-relative:page;mso-position-vertical-relative:page;mso-wrap-style:none;z-index:-440400896;mso-width-relative:page;mso-height-relative:page;" filled="f" stroked="f" coordsize="21600,21600" o:gfxdata="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uMrCgtcAAAAL&#10;AQAADwAAAAAAAAABACAAAAA4AAAAZHJzL2Rvd25yZXYueG1sUEsBAhQAFAAAAAgAh07iQJLJ2LmV&#10;AQAAJwMAAA4AAAAAAAAAAQAgAAAAPAEAAGRycy9lMm9Eb2MueG1sUEsFBgAAAAAGAAYAWQEAAEMF&#10;AAAAAA==&#10;">
              <v:fill on="f" focussize="0,0"/>
              <v:stroke on="f"/>
              <v:imagedata o:title=""/>
              <o:lock v:ext="edit" aspectratio="f"/>
              <v:textbox inset="0mm,0mm,0mm,0mm" style="mso-fit-shape-to-text:t;">
                <w:txbxContent>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933450</wp:posOffset>
              </wp:positionH>
              <wp:positionV relativeFrom="page">
                <wp:posOffset>989330</wp:posOffset>
              </wp:positionV>
              <wp:extent cx="3450590" cy="250190"/>
              <wp:effectExtent l="0" t="0" r="0" b="0"/>
              <wp:wrapNone/>
              <wp:docPr id="4" name="Shape 122"/>
              <wp:cNvGraphicFramePr/>
              <a:graphic xmlns:a="http://schemas.openxmlformats.org/drawingml/2006/main">
                <a:graphicData uri="http://schemas.microsoft.com/office/word/2010/wordprocessingShape">
                  <wps:wsp>
                    <wps:cNvSpPr txBox="true"/>
                    <wps:spPr>
                      <a:xfrm>
                        <a:off x="0" y="0"/>
                        <a:ext cx="3450590" cy="250190"/>
                      </a:xfrm>
                      <a:prstGeom prst="rect">
                        <a:avLst/>
                      </a:prstGeom>
                      <a:noFill/>
                    </wps:spPr>
                    <wps:txbx>
                      <w:txbxContent>
                        <w:p/>
                      </w:txbxContent>
                    </wps:txbx>
                    <wps:bodyPr wrap="none" lIns="0" tIns="0" rIns="0" bIns="0">
                      <a:spAutoFit/>
                    </wps:bodyPr>
                  </wps:wsp>
                </a:graphicData>
              </a:graphic>
            </wp:anchor>
          </w:drawing>
        </mc:Choice>
        <mc:Fallback>
          <w:pict>
            <v:shape id="Shape 122" o:spid="_x0000_s1026" o:spt="202" type="#_x0000_t202" style="position:absolute;left:0pt;margin-left:73.5pt;margin-top:77.9pt;height:19.7pt;width:271.7pt;mso-position-horizontal-relative:page;mso-position-vertical-relative:page;mso-wrap-style:none;z-index:-440400896;mso-width-relative:page;mso-height-relative:page;" filled="f" stroked="f" coordsize="21600,21600" o:gfxdata="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uMrCgtcAAAAL&#10;AQAADwAAAAAAAAABACAAAAA4AAAAZHJzL2Rvd25yZXYueG1sUEsBAhQAFAAAAAgAh07iQP4A1pCV&#10;AQAAJwMAAA4AAAAAAAAAAQAgAAAAPAEAAGRycy9lMm9Eb2MueG1sUEsFBgAAAAAGAAYAWQEAAEMF&#10;AAAAAA==&#10;">
              <v:fill on="f" focussize="0,0"/>
              <v:stroke on="f"/>
              <v:imagedata o:title=""/>
              <o:lock v:ext="edit" aspectratio="f"/>
              <v:textbox inset="0mm,0mm,0mm,0mm" style="mso-fit-shape-to-text:t;">
                <w:txbxContent>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943610</wp:posOffset>
              </wp:positionH>
              <wp:positionV relativeFrom="page">
                <wp:posOffset>848995</wp:posOffset>
              </wp:positionV>
              <wp:extent cx="3450590" cy="250190"/>
              <wp:effectExtent l="0" t="0" r="0" b="0"/>
              <wp:wrapNone/>
              <wp:docPr id="2" name="Shape 2"/>
              <wp:cNvGraphicFramePr/>
              <a:graphic xmlns:a="http://schemas.openxmlformats.org/drawingml/2006/main">
                <a:graphicData uri="http://schemas.microsoft.com/office/word/2010/wordprocessingShape">
                  <wps:wsp>
                    <wps:cNvSpPr txBox="true"/>
                    <wps:spPr>
                      <a:xfrm>
                        <a:off x="0" y="0"/>
                        <a:ext cx="3450590" cy="250190"/>
                      </a:xfrm>
                      <a:prstGeom prst="rect">
                        <a:avLst/>
                      </a:prstGeom>
                      <a:noFill/>
                    </wps:spPr>
                    <wps:txbx>
                      <w:txbxContent>
                        <w:p/>
                      </w:txbxContent>
                    </wps:txbx>
                    <wps:bodyPr wrap="none" lIns="0" tIns="0" rIns="0" bIns="0">
                      <a:spAutoFit/>
                    </wps:bodyPr>
                  </wps:wsp>
                </a:graphicData>
              </a:graphic>
            </wp:anchor>
          </w:drawing>
        </mc:Choice>
        <mc:Fallback>
          <w:pict>
            <v:shape id="Shape 2" o:spid="_x0000_s1026" o:spt="202" type="#_x0000_t202" style="position:absolute;left:0pt;margin-left:74.3pt;margin-top:66.85pt;height:19.7pt;width:271.7pt;mso-position-horizontal-relative:page;mso-position-vertical-relative:page;mso-wrap-style:none;z-index:-440400896;mso-width-relative:page;mso-height-relative:page;" filled="f" stroked="f" coordsize="21600,21600" o:gfxdata="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GteU1rXAAAACwEA&#10;AA8AAAAAAAAAAQAgAAAAOAAAAGRycy9kb3ducmV2LnhtbFBLAQIUABQAAAAIAIdO4kBCRzttkwEA&#10;ACUDAAAOAAAAAAAAAAEAIAAAADwBAABkcnMvZTJvRG9jLnhtbFBLBQYAAAAABgAGAFkBAABBBQAA&#10;AAA=&#10;">
              <v:fill on="f" focussize="0,0"/>
              <v:stroke on="f"/>
              <v:imagedata o:title=""/>
              <o:lock v:ext="edit" aspectratio="f"/>
              <v:textbox inset="0mm,0mm,0mm,0mm" style="mso-fit-shape-to-text:t;">
                <w:txbxContent>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943610</wp:posOffset>
              </wp:positionH>
              <wp:positionV relativeFrom="page">
                <wp:posOffset>848995</wp:posOffset>
              </wp:positionV>
              <wp:extent cx="3450590" cy="250190"/>
              <wp:effectExtent l="0" t="0" r="0" b="0"/>
              <wp:wrapNone/>
              <wp:docPr id="6" name="Shape 6"/>
              <wp:cNvGraphicFramePr/>
              <a:graphic xmlns:a="http://schemas.openxmlformats.org/drawingml/2006/main">
                <a:graphicData uri="http://schemas.microsoft.com/office/word/2010/wordprocessingShape">
                  <wps:wsp>
                    <wps:cNvSpPr txBox="true"/>
                    <wps:spPr>
                      <a:xfrm>
                        <a:off x="0" y="0"/>
                        <a:ext cx="3450590" cy="250190"/>
                      </a:xfrm>
                      <a:prstGeom prst="rect">
                        <a:avLst/>
                      </a:prstGeom>
                      <a:noFill/>
                    </wps:spPr>
                    <wps:txbx>
                      <w:txbxContent>
                        <w:p/>
                      </w:txbxContent>
                    </wps:txbx>
                    <wps:bodyPr wrap="none" lIns="0" tIns="0" rIns="0" bIns="0">
                      <a:spAutoFit/>
                    </wps:bodyPr>
                  </wps:wsp>
                </a:graphicData>
              </a:graphic>
            </wp:anchor>
          </w:drawing>
        </mc:Choice>
        <mc:Fallback>
          <w:pict>
            <v:shape id="Shape 6" o:spid="_x0000_s1026" o:spt="202" type="#_x0000_t202" style="position:absolute;left:0pt;margin-left:74.3pt;margin-top:66.85pt;height:19.7pt;width:271.7pt;mso-position-horizontal-relative:page;mso-position-vertical-relative:page;mso-wrap-style:none;z-index:-440400896;mso-width-relative:page;mso-height-relative:page;" filled="f" stroked="f" coordsize="21600,21600" o:gfxdata="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GteU1rXAAAACwEA&#10;AA8AAAAAAAAAAQAgAAAAOAAAAGRycy9kb3ducmV2LnhtbFBLAQIUABQAAAAIAIdO4kBELgRUkwEA&#10;ACUDAAAOAAAAAAAAAAEAIAAAADwBAABkcnMvZTJvRG9jLnhtbFBLBQYAAAAABgAGAFkBAABBBQAA&#10;AAA=&#10;">
              <v:fill on="f" focussize="0,0"/>
              <v:stroke on="f"/>
              <v:imagedata o:title=""/>
              <o:lock v:ext="edit" aspectratio="f"/>
              <v:textbox inset="0mm,0mm,0mm,0mm" style="mso-fit-shape-to-text:t;">
                <w:txbxContent>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933450</wp:posOffset>
              </wp:positionH>
              <wp:positionV relativeFrom="page">
                <wp:posOffset>989330</wp:posOffset>
              </wp:positionV>
              <wp:extent cx="3450590" cy="250190"/>
              <wp:effectExtent l="0" t="0" r="0" b="0"/>
              <wp:wrapNone/>
              <wp:docPr id="128" name="Shape 128"/>
              <wp:cNvGraphicFramePr/>
              <a:graphic xmlns:a="http://schemas.openxmlformats.org/drawingml/2006/main">
                <a:graphicData uri="http://schemas.microsoft.com/office/word/2010/wordprocessingShape">
                  <wps:wsp>
                    <wps:cNvSpPr txBox="true"/>
                    <wps:spPr>
                      <a:xfrm>
                        <a:off x="0" y="0"/>
                        <a:ext cx="3450590" cy="250190"/>
                      </a:xfrm>
                      <a:prstGeom prst="rect">
                        <a:avLst/>
                      </a:prstGeom>
                      <a:noFill/>
                    </wps:spPr>
                    <wps:txbx>
                      <w:txbxContent>
                        <w:p/>
                      </w:txbxContent>
                    </wps:txbx>
                    <wps:bodyPr wrap="none" lIns="0" tIns="0" rIns="0" bIns="0">
                      <a:spAutoFit/>
                    </wps:bodyPr>
                  </wps:wsp>
                </a:graphicData>
              </a:graphic>
            </wp:anchor>
          </w:drawing>
        </mc:Choice>
        <mc:Fallback>
          <w:pict>
            <v:shape id="Shape 128" o:spid="_x0000_s1026" o:spt="202" type="#_x0000_t202" style="position:absolute;left:0pt;margin-left:73.5pt;margin-top:77.9pt;height:19.7pt;width:271.7pt;mso-position-horizontal-relative:page;mso-position-vertical-relative:page;mso-wrap-style:none;z-index:-440400896;mso-width-relative:page;mso-height-relative:page;" filled="f" stroked="f" coordsize="21600,21600" o:gfxdata="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uMrCgtcAAAAL&#10;AQAADwAAAAAAAAABACAAAAA4AAAAZHJzL2Rvd25yZXYueG1sUEsBAhQAFAAAAAgAh07iQF5t3pOV&#10;AQAAKQMAAA4AAAAAAAAAAQAgAAAAPAEAAGRycy9lMm9Eb2MueG1sUEsFBgAAAAAGAAYAWQEAAEMF&#10;AAAAAA==&#10;">
              <v:fill on="f" focussize="0,0"/>
              <v:stroke on="f"/>
              <v:imagedata o:title=""/>
              <o:lock v:ext="edit" aspectratio="f"/>
              <v:textbox inset="0mm,0mm,0mm,0mm" style="mso-fit-shape-to-text:t;">
                <w:txbxContent>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933450</wp:posOffset>
              </wp:positionH>
              <wp:positionV relativeFrom="page">
                <wp:posOffset>989330</wp:posOffset>
              </wp:positionV>
              <wp:extent cx="3450590" cy="250190"/>
              <wp:effectExtent l="0" t="0" r="0" b="0"/>
              <wp:wrapNone/>
              <wp:docPr id="24" name="Shape 128"/>
              <wp:cNvGraphicFramePr/>
              <a:graphic xmlns:a="http://schemas.openxmlformats.org/drawingml/2006/main">
                <a:graphicData uri="http://schemas.microsoft.com/office/word/2010/wordprocessingShape">
                  <wps:wsp>
                    <wps:cNvSpPr txBox="true"/>
                    <wps:spPr>
                      <a:xfrm>
                        <a:off x="0" y="0"/>
                        <a:ext cx="3450590" cy="250190"/>
                      </a:xfrm>
                      <a:prstGeom prst="rect">
                        <a:avLst/>
                      </a:prstGeom>
                      <a:noFill/>
                    </wps:spPr>
                    <wps:txbx>
                      <w:txbxContent>
                        <w:p/>
                      </w:txbxContent>
                    </wps:txbx>
                    <wps:bodyPr wrap="none" lIns="0" tIns="0" rIns="0" bIns="0">
                      <a:spAutoFit/>
                    </wps:bodyPr>
                  </wps:wsp>
                </a:graphicData>
              </a:graphic>
            </wp:anchor>
          </w:drawing>
        </mc:Choice>
        <mc:Fallback>
          <w:pict>
            <v:shape id="Shape 128" o:spid="_x0000_s1026" o:spt="202" type="#_x0000_t202" style="position:absolute;left:0pt;margin-left:73.5pt;margin-top:77.9pt;height:19.7pt;width:271.7pt;mso-position-horizontal-relative:page;mso-position-vertical-relative:page;mso-wrap-style:none;z-index:-440400896;mso-width-relative:page;mso-height-relative:page;" filled="f" stroked="f" coordsize="21600,21600" o:gfxdata="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LjKwoLXAAAA&#10;CwEAAA8AAAAAAAAAAQAgAAAAOAAAAGRycy9kb3ducmV2LnhtbFBLAQIUABQAAAAIAIdO4kDxWi7p&#10;lgEAACgDAAAOAAAAAAAAAAEAIAAAADwBAABkcnMvZTJvRG9jLnhtbFBLBQYAAAAABgAGAFkBAABE&#10;BQAAAAA=&#10;">
              <v:fill on="f" focussize="0,0"/>
              <v:stroke on="f"/>
              <v:imagedata o:title=""/>
              <o:lock v:ext="edit" aspectratio="f"/>
              <v:textbox inset="0mm,0mm,0mm,0mm" style="mso-fit-shape-to-text:t;">
                <w:txbxContent>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943610</wp:posOffset>
              </wp:positionH>
              <wp:positionV relativeFrom="page">
                <wp:posOffset>848995</wp:posOffset>
              </wp:positionV>
              <wp:extent cx="3450590" cy="250190"/>
              <wp:effectExtent l="0" t="0" r="0" b="0"/>
              <wp:wrapNone/>
              <wp:docPr id="12" name="矩形 12"/>
              <wp:cNvGraphicFramePr/>
              <a:graphic xmlns:a="http://schemas.openxmlformats.org/drawingml/2006/main">
                <a:graphicData uri="http://schemas.microsoft.com/office/word/2010/wordprocessingShape">
                  <wps:wsp>
                    <wps:cNvSpPr/>
                    <wps:spPr>
                      <a:xfrm>
                        <a:off x="0" y="0"/>
                        <a:ext cx="3450590" cy="25019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74.3pt;margin-top:66.85pt;height:19.7pt;width:271.7pt;mso-position-horizontal-relative:page;mso-position-vertical-relative:page;mso-wrap-style:none;z-index:-251657216;mso-width-relative:page;mso-height-relative:page;" filled="f" stroked="f" coordsize="21600,21600" o:gfxdata="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NIIvT1wAAAAsBAAAPAAAAAAAAAAEAIAAAADgAAABkcnMvZG93bnJldi54&#10;bWxQSwECFAAUAAAACACHTuJAbaD8fqwBAABDAwAADgAAAAAAAAABACAAAAA8AQAAZHJzL2Uyb0Rv&#10;Yy54bWxQSwUGAAAAAAYABgBZAQAAWgUAAAAA&#10;">
              <v:fill on="f" focussize="0,0"/>
              <v:stroke on="f"/>
              <v:imagedata o:title=""/>
              <o:lock v:ext="edit" aspectratio="f"/>
              <v:textbox inset="0mm,0mm,0mm,0mm" style="mso-fit-shape-to-text:t;">
                <w:txbxContent>
                  <w:p/>
                </w:txbxContent>
              </v:textbox>
            </v:rect>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709440" behindDoc="1" locked="0" layoutInCell="1" allowOverlap="1">
              <wp:simplePos x="0" y="0"/>
              <wp:positionH relativeFrom="page">
                <wp:posOffset>940435</wp:posOffset>
              </wp:positionH>
              <wp:positionV relativeFrom="page">
                <wp:posOffset>989330</wp:posOffset>
              </wp:positionV>
              <wp:extent cx="3450590" cy="250190"/>
              <wp:effectExtent l="0" t="0" r="0" b="0"/>
              <wp:wrapNone/>
              <wp:docPr id="1" name="矩形 1"/>
              <wp:cNvGraphicFramePr/>
              <a:graphic xmlns:a="http://schemas.openxmlformats.org/drawingml/2006/main">
                <a:graphicData uri="http://schemas.microsoft.com/office/word/2010/wordprocessingShape">
                  <wps:wsp>
                    <wps:cNvSpPr/>
                    <wps:spPr>
                      <a:xfrm>
                        <a:off x="0" y="0"/>
                        <a:ext cx="3450590" cy="25019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74.05pt;margin-top:77.9pt;height:19.7pt;width:271.7pt;mso-position-horizontal-relative:page;mso-position-vertical-relative:page;mso-wrap-style:none;z-index:-251607040;mso-width-relative:page;mso-height-relative:page;" filled="f" stroked="f" coordsize="21600,21600" o:gfxdata="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KRqVS7XAAAACwEAAA8AAAAAAAAAAQAgAAAAOAAAAGRycy9kb3ducmV2Lnht&#10;bFBLAQIUABQAAAAIAIdO4kBfCiFgqwEAAEEDAAAOAAAAAAAAAAEAIAAAADwBAABkcnMvZTJvRG9j&#10;LnhtbFBLBQYAAAAABgAGAFkBAABZBQAAAAA=&#10;">
              <v:fill on="f" focussize="0,0"/>
              <v:stroke on="f"/>
              <v:imagedata o:title=""/>
              <o:lock v:ext="edit" aspectratio="f"/>
              <v:textbox inset="0mm,0mm,0mm,0mm" style="mso-fit-shape-to-text:t;">
                <w:txbxContent>
                  <w:p/>
                </w:txbxContent>
              </v:textbox>
            </v:rect>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708416" behindDoc="1" locked="0" layoutInCell="1" allowOverlap="1">
              <wp:simplePos x="0" y="0"/>
              <wp:positionH relativeFrom="page">
                <wp:posOffset>940435</wp:posOffset>
              </wp:positionH>
              <wp:positionV relativeFrom="page">
                <wp:posOffset>989330</wp:posOffset>
              </wp:positionV>
              <wp:extent cx="3450590" cy="250190"/>
              <wp:effectExtent l="0" t="0" r="0" b="0"/>
              <wp:wrapNone/>
              <wp:docPr id="7" name="矩形 7"/>
              <wp:cNvGraphicFramePr/>
              <a:graphic xmlns:a="http://schemas.openxmlformats.org/drawingml/2006/main">
                <a:graphicData uri="http://schemas.microsoft.com/office/word/2010/wordprocessingShape">
                  <wps:wsp>
                    <wps:cNvSpPr/>
                    <wps:spPr>
                      <a:xfrm>
                        <a:off x="0" y="0"/>
                        <a:ext cx="3450590" cy="25019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74.05pt;margin-top:77.9pt;height:19.7pt;width:271.7pt;mso-position-horizontal-relative:page;mso-position-vertical-relative:page;mso-wrap-style:none;z-index:-251608064;mso-width-relative:page;mso-height-relative:page;" filled="f" stroked="f" coordsize="21600,21600" o:gfxdata="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kalUu1wAAAAsBAAAPAAAAAAAAAAEAIAAAADgAAABkcnMvZG93bnJldi54&#10;bWxQSwECFAAUAAAACACHTuJAGX3gOqwBAABBAwAADgAAAAAAAAABACAAAAA8AQAAZHJzL2Uyb0Rv&#10;Yy54bWxQSwUGAAAAAAYABgBZAQAAWgUAAAAA&#10;">
              <v:fill on="f" focussize="0,0"/>
              <v:stroke on="f"/>
              <v:imagedata o:title=""/>
              <o:lock v:ext="edit" aspectratio="f"/>
              <v:textbox inset="0mm,0mm,0mm,0mm" style="mso-fit-shape-to-text:t;">
                <w:txbxContent>
                  <w:p/>
                </w:txbxContent>
              </v:textbox>
            </v:rect>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82816" behindDoc="1" locked="0" layoutInCell="1" allowOverlap="1">
              <wp:simplePos x="0" y="0"/>
              <wp:positionH relativeFrom="page">
                <wp:posOffset>940435</wp:posOffset>
              </wp:positionH>
              <wp:positionV relativeFrom="page">
                <wp:posOffset>989330</wp:posOffset>
              </wp:positionV>
              <wp:extent cx="3450590" cy="250190"/>
              <wp:effectExtent l="0" t="0" r="0" b="0"/>
              <wp:wrapNone/>
              <wp:docPr id="31" name="矩形 31"/>
              <wp:cNvGraphicFramePr/>
              <a:graphic xmlns:a="http://schemas.openxmlformats.org/drawingml/2006/main">
                <a:graphicData uri="http://schemas.microsoft.com/office/word/2010/wordprocessingShape">
                  <wps:wsp>
                    <wps:cNvSpPr/>
                    <wps:spPr>
                      <a:xfrm>
                        <a:off x="0" y="0"/>
                        <a:ext cx="3450590" cy="25019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74.05pt;margin-top:77.9pt;height:19.7pt;width:271.7pt;mso-position-horizontal-relative:page;mso-position-vertical-relative:page;mso-wrap-style:none;z-index:-251633664;mso-width-relative:page;mso-height-relative:page;" filled="f" stroked="f" coordsize="21600,21600" o:gfxdata="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pGpVLtcAAAALAQAADwAAAAAAAAABACAAAAA4AAAAZHJzL2Rvd25yZXYu&#10;eG1sUEsBAhQAFAAAAAgAh07iQLoCX4mtAQAAQwMAAA4AAAAAAAAAAQAgAAAAPAEAAGRycy9lMm9E&#10;b2MueG1sUEsFBgAAAAAGAAYAWQEAAFsFAAAAAA==&#10;">
              <v:fill on="f" focussize="0,0"/>
              <v:stroke on="f"/>
              <v:imagedata o:title=""/>
              <o:lock v:ext="edit" aspectratio="f"/>
              <v:textbox inset="0mm,0mm,0mm,0mm" style="mso-fit-shape-to-text:t;">
                <w:txbxContent>
                  <w:p/>
                </w:txbxContent>
              </v:textbox>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81792" behindDoc="1" locked="0" layoutInCell="1" allowOverlap="1">
              <wp:simplePos x="0" y="0"/>
              <wp:positionH relativeFrom="page">
                <wp:posOffset>940435</wp:posOffset>
              </wp:positionH>
              <wp:positionV relativeFrom="page">
                <wp:posOffset>989330</wp:posOffset>
              </wp:positionV>
              <wp:extent cx="3450590" cy="250190"/>
              <wp:effectExtent l="0" t="0" r="0" b="0"/>
              <wp:wrapNone/>
              <wp:docPr id="29" name="矩形 29"/>
              <wp:cNvGraphicFramePr/>
              <a:graphic xmlns:a="http://schemas.openxmlformats.org/drawingml/2006/main">
                <a:graphicData uri="http://schemas.microsoft.com/office/word/2010/wordprocessingShape">
                  <wps:wsp>
                    <wps:cNvSpPr/>
                    <wps:spPr>
                      <a:xfrm>
                        <a:off x="0" y="0"/>
                        <a:ext cx="3450590" cy="250190"/>
                      </a:xfrm>
                      <a:prstGeom prst="rect">
                        <a:avLst/>
                      </a:prstGeom>
                      <a:noFill/>
                      <a:ln>
                        <a:noFill/>
                      </a:ln>
                    </wps:spPr>
                    <wps:txbx>
                      <w:txbxContent>
                        <w:p/>
                      </w:txbxContent>
                    </wps:txbx>
                    <wps:bodyPr wrap="none" lIns="0" tIns="0" rIns="0" bIns="0" upright="false">
                      <a:spAutoFit/>
                    </wps:bodyPr>
                  </wps:wsp>
                </a:graphicData>
              </a:graphic>
            </wp:anchor>
          </w:drawing>
        </mc:Choice>
        <mc:Fallback>
          <w:pict>
            <v:rect id="_x0000_s1026" o:spid="_x0000_s1026" o:spt="1" style="position:absolute;left:0pt;margin-left:74.05pt;margin-top:77.9pt;height:19.7pt;width:271.7pt;mso-position-horizontal-relative:page;mso-position-vertical-relative:page;mso-wrap-style:none;z-index:-251634688;mso-width-relative:page;mso-height-relative:page;" filled="f" stroked="f" coordsize="21600,21600" o:gfxdata="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pGpVLtcAAAALAQAADwAAAAAAAAABACAAAAA4AAAAZHJzL2Rvd25yZXYu&#10;eG1sUEsBAhQAFAAAAAgAh07iQCUzDY6tAQAAQwMAAA4AAAAAAAAAAQAgAAAAPAEAAGRycy9lMm9E&#10;b2MueG1sUEsFBgAAAAAGAAYAWQEAAFsFAAAAAA==&#10;">
              <v:fill on="f" focussize="0,0"/>
              <v:stroke on="f"/>
              <v:imagedata o:title=""/>
              <o:lock v:ext="edit" aspectratio="f"/>
              <v:textbox inset="0mm,0mm,0mm,0mm" style="mso-fit-shape-to-text:t;">
                <w:txbxContent>
                  <w:p/>
                </w:txbxContent>
              </v:textbox>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940435</wp:posOffset>
              </wp:positionH>
              <wp:positionV relativeFrom="page">
                <wp:posOffset>989330</wp:posOffset>
              </wp:positionV>
              <wp:extent cx="3450590" cy="250190"/>
              <wp:effectExtent l="0" t="0" r="0" b="0"/>
              <wp:wrapNone/>
              <wp:docPr id="106" name="Shape 106"/>
              <wp:cNvGraphicFramePr/>
              <a:graphic xmlns:a="http://schemas.openxmlformats.org/drawingml/2006/main">
                <a:graphicData uri="http://schemas.microsoft.com/office/word/2010/wordprocessingShape">
                  <wps:wsp>
                    <wps:cNvSpPr txBox="true"/>
                    <wps:spPr>
                      <a:xfrm>
                        <a:off x="0" y="0"/>
                        <a:ext cx="3450590" cy="250190"/>
                      </a:xfrm>
                      <a:prstGeom prst="rect">
                        <a:avLst/>
                      </a:prstGeom>
                      <a:noFill/>
                    </wps:spPr>
                    <wps:txbx>
                      <w:txbxContent>
                        <w:p/>
                      </w:txbxContent>
                    </wps:txbx>
                    <wps:bodyPr wrap="none" lIns="0" tIns="0" rIns="0" bIns="0">
                      <a:spAutoFit/>
                    </wps:bodyPr>
                  </wps:wsp>
                </a:graphicData>
              </a:graphic>
            </wp:anchor>
          </w:drawing>
        </mc:Choice>
        <mc:Fallback>
          <w:pict>
            <v:shape id="Shape 106" o:spid="_x0000_s1026" o:spt="202" type="#_x0000_t202" style="position:absolute;left:0pt;margin-left:74.05pt;margin-top:77.9pt;height:19.7pt;width:271.7pt;mso-position-horizontal-relative:page;mso-position-vertical-relative:page;mso-wrap-style:none;z-index:-440400896;mso-width-relative:page;mso-height-relative:page;" filled="f" stroked="f" coordsize="21600,21600" o:gfxdata="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whSNp9cAAAAL&#10;AQAADwAAAAAAAAABACAAAAA4AAAAZHJzL2Rvd25yZXYueG1sUEsBAhQAFAAAAAgAh07iQP2MTZCV&#10;AQAAKQMAAA4AAAAAAAAAAQAgAAAAPAEAAGRycy9lMm9Eb2MueG1sUEsFBgAAAAAGAAYAWQEAAEMF&#10;AAAAAA==&#10;">
              <v:fill on="f" focussize="0,0"/>
              <v:stroke on="f"/>
              <v:imagedata o:title=""/>
              <o:lock v:ext="edit" aspectratio="f"/>
              <v:textbox inset="0mm,0mm,0mm,0mm" style="mso-fit-shape-to-text:t;">
                <w:txbxContent>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940435</wp:posOffset>
              </wp:positionH>
              <wp:positionV relativeFrom="page">
                <wp:posOffset>989330</wp:posOffset>
              </wp:positionV>
              <wp:extent cx="3450590" cy="250190"/>
              <wp:effectExtent l="0" t="0" r="0" b="0"/>
              <wp:wrapNone/>
              <wp:docPr id="110" name="Shape 110"/>
              <wp:cNvGraphicFramePr/>
              <a:graphic xmlns:a="http://schemas.openxmlformats.org/drawingml/2006/main">
                <a:graphicData uri="http://schemas.microsoft.com/office/word/2010/wordprocessingShape">
                  <wps:wsp>
                    <wps:cNvSpPr txBox="true"/>
                    <wps:spPr>
                      <a:xfrm>
                        <a:off x="0" y="0"/>
                        <a:ext cx="3450590" cy="250190"/>
                      </a:xfrm>
                      <a:prstGeom prst="rect">
                        <a:avLst/>
                      </a:prstGeom>
                      <a:noFill/>
                    </wps:spPr>
                    <wps:txbx>
                      <w:txbxContent>
                        <w:p/>
                      </w:txbxContent>
                    </wps:txbx>
                    <wps:bodyPr wrap="none" lIns="0" tIns="0" rIns="0" bIns="0">
                      <a:spAutoFit/>
                    </wps:bodyPr>
                  </wps:wsp>
                </a:graphicData>
              </a:graphic>
            </wp:anchor>
          </w:drawing>
        </mc:Choice>
        <mc:Fallback>
          <w:pict>
            <v:shape id="Shape 110" o:spid="_x0000_s1026" o:spt="202" type="#_x0000_t202" style="position:absolute;left:0pt;margin-left:74.05pt;margin-top:77.9pt;height:19.7pt;width:271.7pt;mso-position-horizontal-relative:page;mso-position-vertical-relative:page;mso-wrap-style:none;z-index:-440400896;mso-width-relative:page;mso-height-relative:page;" filled="f" stroked="f" coordsize="21600,21600" o:gfxdata="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whSNp9cAAAAL&#10;AQAADwAAAAAAAAABACAAAAA4AAAAZHJzL2Rvd25yZXYueG1sUEsBAhQAFAAAAAgAh07iQD6SEfqV&#10;AQAAKQMAAA4AAAAAAAAAAQAgAAAAPAEAAGRycy9lMm9Eb2MueG1sUEsFBgAAAAAGAAYAWQEAAEMF&#10;AAAAAA==&#10;">
              <v:fill on="f" focussize="0,0"/>
              <v:stroke on="f"/>
              <v:imagedata o:title=""/>
              <o:lock v:ext="edit" aspectratio="f"/>
              <v:textbox inset="0mm,0mm,0mm,0mm" style="mso-fit-shape-to-text:t;">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500"/>
  <w:evenAndOddHeaders w:val="true"/>
  <w:drawingGridHorizontalSpacing w:val="181"/>
  <w:drawingGridVerticalSpacing w:val="181"/>
  <w:displayHorizontalDrawingGridEvery w:val="1"/>
  <w:displayVerticalDrawingGridEvery w:val="1"/>
  <w:noPunctuationKerning w:val="true"/>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2C95B7C"/>
    <w:rsid w:val="043724E6"/>
    <w:rsid w:val="080437EC"/>
    <w:rsid w:val="08532BC4"/>
    <w:rsid w:val="0A5B7AB0"/>
    <w:rsid w:val="0E1C7001"/>
    <w:rsid w:val="10FE59C0"/>
    <w:rsid w:val="136401DB"/>
    <w:rsid w:val="13BF69B3"/>
    <w:rsid w:val="14866A07"/>
    <w:rsid w:val="177571FA"/>
    <w:rsid w:val="18597D0C"/>
    <w:rsid w:val="18DBEC02"/>
    <w:rsid w:val="1A661DAE"/>
    <w:rsid w:val="1AC05723"/>
    <w:rsid w:val="1AEB7A50"/>
    <w:rsid w:val="1B1A380C"/>
    <w:rsid w:val="1B371D46"/>
    <w:rsid w:val="1B7FCC24"/>
    <w:rsid w:val="1BED3668"/>
    <w:rsid w:val="1BFE672A"/>
    <w:rsid w:val="1DAE442A"/>
    <w:rsid w:val="1EF73EFE"/>
    <w:rsid w:val="1F6E542B"/>
    <w:rsid w:val="1FB98C48"/>
    <w:rsid w:val="1FFDCE50"/>
    <w:rsid w:val="25252E13"/>
    <w:rsid w:val="27F7EDCD"/>
    <w:rsid w:val="281E5AA6"/>
    <w:rsid w:val="28247DDC"/>
    <w:rsid w:val="289A33D9"/>
    <w:rsid w:val="291FC58C"/>
    <w:rsid w:val="2B773443"/>
    <w:rsid w:val="2E7DAFB2"/>
    <w:rsid w:val="2E8A65D1"/>
    <w:rsid w:val="3019241C"/>
    <w:rsid w:val="316C2247"/>
    <w:rsid w:val="32F31A1D"/>
    <w:rsid w:val="34E940DB"/>
    <w:rsid w:val="39797CFF"/>
    <w:rsid w:val="3BA74FF9"/>
    <w:rsid w:val="3CC42746"/>
    <w:rsid w:val="3CF16ABC"/>
    <w:rsid w:val="3D7A6729"/>
    <w:rsid w:val="3D937E73"/>
    <w:rsid w:val="3F37C8E0"/>
    <w:rsid w:val="3FF7DEF7"/>
    <w:rsid w:val="3FF91EAB"/>
    <w:rsid w:val="445D0437"/>
    <w:rsid w:val="44713570"/>
    <w:rsid w:val="477F5124"/>
    <w:rsid w:val="47FB1188"/>
    <w:rsid w:val="4A60123C"/>
    <w:rsid w:val="4CB31506"/>
    <w:rsid w:val="4DF93362"/>
    <w:rsid w:val="4DFF56E9"/>
    <w:rsid w:val="4E7FB7D6"/>
    <w:rsid w:val="4EFF3FA0"/>
    <w:rsid w:val="4F59602A"/>
    <w:rsid w:val="4F9F899F"/>
    <w:rsid w:val="502549BC"/>
    <w:rsid w:val="50447367"/>
    <w:rsid w:val="5160381D"/>
    <w:rsid w:val="52DDC83D"/>
    <w:rsid w:val="543F2ABC"/>
    <w:rsid w:val="54B96D17"/>
    <w:rsid w:val="576EE4FD"/>
    <w:rsid w:val="57AC4C79"/>
    <w:rsid w:val="57F7C513"/>
    <w:rsid w:val="59BF767C"/>
    <w:rsid w:val="5B5E71BA"/>
    <w:rsid w:val="5BB666A1"/>
    <w:rsid w:val="5D7BDFE5"/>
    <w:rsid w:val="5DBF4B76"/>
    <w:rsid w:val="5EF77616"/>
    <w:rsid w:val="5F7E180A"/>
    <w:rsid w:val="5FAD2D6D"/>
    <w:rsid w:val="5FFD0CC1"/>
    <w:rsid w:val="5FFD7445"/>
    <w:rsid w:val="5FFDCC98"/>
    <w:rsid w:val="5FFF2AAB"/>
    <w:rsid w:val="61830D69"/>
    <w:rsid w:val="62FDB2FA"/>
    <w:rsid w:val="635F4B71"/>
    <w:rsid w:val="6470338C"/>
    <w:rsid w:val="6489096D"/>
    <w:rsid w:val="64EA0D38"/>
    <w:rsid w:val="65A0781E"/>
    <w:rsid w:val="66A372F2"/>
    <w:rsid w:val="673A2131"/>
    <w:rsid w:val="674C2D38"/>
    <w:rsid w:val="67E28C62"/>
    <w:rsid w:val="67F62277"/>
    <w:rsid w:val="68B46D06"/>
    <w:rsid w:val="69367E0C"/>
    <w:rsid w:val="69DF307F"/>
    <w:rsid w:val="6AE5205E"/>
    <w:rsid w:val="6BCF6D66"/>
    <w:rsid w:val="6CD3A426"/>
    <w:rsid w:val="6DDFF356"/>
    <w:rsid w:val="6DEA8331"/>
    <w:rsid w:val="6F3E2C52"/>
    <w:rsid w:val="6FBFBEAC"/>
    <w:rsid w:val="6FF5ED43"/>
    <w:rsid w:val="6FFFC46C"/>
    <w:rsid w:val="70777CE8"/>
    <w:rsid w:val="70BC1313"/>
    <w:rsid w:val="70C78ECF"/>
    <w:rsid w:val="710979B4"/>
    <w:rsid w:val="737E3A1C"/>
    <w:rsid w:val="73FF454D"/>
    <w:rsid w:val="75FF8A58"/>
    <w:rsid w:val="767F28D8"/>
    <w:rsid w:val="76BF9B63"/>
    <w:rsid w:val="76F79109"/>
    <w:rsid w:val="77567596"/>
    <w:rsid w:val="77D806A7"/>
    <w:rsid w:val="77D87AB2"/>
    <w:rsid w:val="77EB4C93"/>
    <w:rsid w:val="77EDCD9C"/>
    <w:rsid w:val="77FEFE93"/>
    <w:rsid w:val="78426D6B"/>
    <w:rsid w:val="78ED6E6F"/>
    <w:rsid w:val="79681BF6"/>
    <w:rsid w:val="79AFD322"/>
    <w:rsid w:val="79E37E1D"/>
    <w:rsid w:val="7A57F1FD"/>
    <w:rsid w:val="7BBBEB4C"/>
    <w:rsid w:val="7BE951BD"/>
    <w:rsid w:val="7BEEF02B"/>
    <w:rsid w:val="7BEF81B0"/>
    <w:rsid w:val="7CBF7983"/>
    <w:rsid w:val="7D3FC034"/>
    <w:rsid w:val="7D7FC225"/>
    <w:rsid w:val="7DD8FD7C"/>
    <w:rsid w:val="7DF6B191"/>
    <w:rsid w:val="7DFBD09E"/>
    <w:rsid w:val="7EC3E2A8"/>
    <w:rsid w:val="7EDD025E"/>
    <w:rsid w:val="7EE9AA51"/>
    <w:rsid w:val="7EFE214B"/>
    <w:rsid w:val="7F5FEB78"/>
    <w:rsid w:val="7F7EB9D2"/>
    <w:rsid w:val="7FBB4B38"/>
    <w:rsid w:val="7FBFB4E1"/>
    <w:rsid w:val="7FCE5A0A"/>
    <w:rsid w:val="7FDB85AB"/>
    <w:rsid w:val="7FE543FF"/>
    <w:rsid w:val="7FF05882"/>
    <w:rsid w:val="7FFF0015"/>
    <w:rsid w:val="7FFF2008"/>
    <w:rsid w:val="8FDB1F83"/>
    <w:rsid w:val="8FF778AE"/>
    <w:rsid w:val="9DBBDB3F"/>
    <w:rsid w:val="A37D49C8"/>
    <w:rsid w:val="A73BF8F0"/>
    <w:rsid w:val="A7DF3D26"/>
    <w:rsid w:val="AEB0120A"/>
    <w:rsid w:val="AFF35C50"/>
    <w:rsid w:val="B3FF913C"/>
    <w:rsid w:val="B7FFC9AA"/>
    <w:rsid w:val="BDFE1B64"/>
    <w:rsid w:val="BDFFE39C"/>
    <w:rsid w:val="BF4EF602"/>
    <w:rsid w:val="BF67CA06"/>
    <w:rsid w:val="BFFE51B7"/>
    <w:rsid w:val="C9FF13E0"/>
    <w:rsid w:val="CFF14804"/>
    <w:rsid w:val="CFFFB506"/>
    <w:rsid w:val="D2EF7676"/>
    <w:rsid w:val="D5FDD25B"/>
    <w:rsid w:val="D7DF41D4"/>
    <w:rsid w:val="D7E57454"/>
    <w:rsid w:val="DAF34118"/>
    <w:rsid w:val="DDF631A3"/>
    <w:rsid w:val="DDFF6437"/>
    <w:rsid w:val="DE7F904F"/>
    <w:rsid w:val="DEBDD780"/>
    <w:rsid w:val="DF635486"/>
    <w:rsid w:val="E377F004"/>
    <w:rsid w:val="E3F72688"/>
    <w:rsid w:val="E6B952F3"/>
    <w:rsid w:val="E75F8468"/>
    <w:rsid w:val="E7F3A179"/>
    <w:rsid w:val="E97C7F73"/>
    <w:rsid w:val="EBF46520"/>
    <w:rsid w:val="EBFB0488"/>
    <w:rsid w:val="EBFD6286"/>
    <w:rsid w:val="EBFE8E52"/>
    <w:rsid w:val="EBFFE83D"/>
    <w:rsid w:val="ED9F6BF1"/>
    <w:rsid w:val="EDFF537A"/>
    <w:rsid w:val="EDFFB110"/>
    <w:rsid w:val="EF577698"/>
    <w:rsid w:val="EF7B67C2"/>
    <w:rsid w:val="EF7D838D"/>
    <w:rsid w:val="EF7F5F87"/>
    <w:rsid w:val="EF7F987D"/>
    <w:rsid w:val="F23C5289"/>
    <w:rsid w:val="F36FB2A9"/>
    <w:rsid w:val="F57EF094"/>
    <w:rsid w:val="F6CFDFDE"/>
    <w:rsid w:val="F6EB9716"/>
    <w:rsid w:val="F77E1859"/>
    <w:rsid w:val="F79FA93D"/>
    <w:rsid w:val="F7BF91FD"/>
    <w:rsid w:val="F7DB3DEF"/>
    <w:rsid w:val="F7F556E5"/>
    <w:rsid w:val="F960C54B"/>
    <w:rsid w:val="FB29FECE"/>
    <w:rsid w:val="FB790E5C"/>
    <w:rsid w:val="FB79A5CE"/>
    <w:rsid w:val="FBF36DFA"/>
    <w:rsid w:val="FBFCC31A"/>
    <w:rsid w:val="FC5B12B4"/>
    <w:rsid w:val="FD175309"/>
    <w:rsid w:val="FD77F3C7"/>
    <w:rsid w:val="FD9F1551"/>
    <w:rsid w:val="FDDB2DE1"/>
    <w:rsid w:val="FDFBD2C2"/>
    <w:rsid w:val="FE3AA36A"/>
    <w:rsid w:val="FE7342AE"/>
    <w:rsid w:val="FE9E435F"/>
    <w:rsid w:val="FEF4E5FC"/>
    <w:rsid w:val="FEF7F285"/>
    <w:rsid w:val="FEFD9CA3"/>
    <w:rsid w:val="FEFDB01B"/>
    <w:rsid w:val="FEFE327E"/>
    <w:rsid w:val="FF39D2DA"/>
    <w:rsid w:val="FF4FC73F"/>
    <w:rsid w:val="FF6DDC13"/>
    <w:rsid w:val="FF774865"/>
    <w:rsid w:val="FF9F5675"/>
    <w:rsid w:val="FF9FFAF1"/>
    <w:rsid w:val="FFB2CE6D"/>
    <w:rsid w:val="FFB7157C"/>
    <w:rsid w:val="FFBF9548"/>
    <w:rsid w:val="FFCD9DE6"/>
    <w:rsid w:val="FFDF8AEF"/>
    <w:rsid w:val="FFEE2848"/>
    <w:rsid w:val="FFEFB4AA"/>
    <w:rsid w:val="FFF3956C"/>
    <w:rsid w:val="FFFD0DCC"/>
    <w:rsid w:val="FFFE1D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Body text|4_"/>
    <w:basedOn w:val="6"/>
    <w:link w:val="8"/>
    <w:qFormat/>
    <w:uiPriority w:val="0"/>
    <w:rPr>
      <w:rFonts w:ascii="宋体" w:hAnsi="宋体" w:eastAsia="宋体" w:cs="宋体"/>
      <w:sz w:val="52"/>
      <w:szCs w:val="52"/>
      <w:u w:val="none"/>
      <w:shd w:val="clear" w:color="auto" w:fill="auto"/>
      <w:lang w:val="zh-TW" w:eastAsia="zh-TW" w:bidi="zh-TW"/>
    </w:rPr>
  </w:style>
  <w:style w:type="paragraph" w:customStyle="1" w:styleId="8">
    <w:name w:val="Body text|4"/>
    <w:basedOn w:val="1"/>
    <w:link w:val="7"/>
    <w:qFormat/>
    <w:uiPriority w:val="0"/>
    <w:pPr>
      <w:widowControl w:val="0"/>
      <w:shd w:val="clear" w:color="auto" w:fill="auto"/>
      <w:spacing w:after="1240"/>
      <w:jc w:val="center"/>
    </w:pPr>
    <w:rPr>
      <w:rFonts w:ascii="宋体" w:hAnsi="宋体" w:eastAsia="宋体" w:cs="宋体"/>
      <w:sz w:val="52"/>
      <w:szCs w:val="52"/>
      <w:u w:val="none"/>
      <w:shd w:val="clear" w:color="auto" w:fill="auto"/>
      <w:lang w:val="zh-TW" w:eastAsia="zh-TW" w:bidi="zh-TW"/>
    </w:rPr>
  </w:style>
  <w:style w:type="character" w:customStyle="1" w:styleId="9">
    <w:name w:val="Body text|5_"/>
    <w:basedOn w:val="6"/>
    <w:link w:val="10"/>
    <w:qFormat/>
    <w:uiPriority w:val="0"/>
    <w:rPr>
      <w:rFonts w:ascii="宋体" w:hAnsi="宋体" w:eastAsia="宋体" w:cs="宋体"/>
      <w:sz w:val="62"/>
      <w:szCs w:val="62"/>
      <w:u w:val="none"/>
      <w:shd w:val="clear" w:color="auto" w:fill="auto"/>
      <w:lang w:val="zh-TW" w:eastAsia="zh-TW" w:bidi="zh-TW"/>
    </w:rPr>
  </w:style>
  <w:style w:type="paragraph" w:customStyle="1" w:styleId="10">
    <w:name w:val="Body text|5"/>
    <w:basedOn w:val="1"/>
    <w:link w:val="9"/>
    <w:qFormat/>
    <w:uiPriority w:val="0"/>
    <w:pPr>
      <w:widowControl w:val="0"/>
      <w:shd w:val="clear" w:color="auto" w:fill="auto"/>
      <w:spacing w:after="560"/>
      <w:jc w:val="center"/>
    </w:pPr>
    <w:rPr>
      <w:rFonts w:ascii="宋体" w:hAnsi="宋体" w:eastAsia="宋体" w:cs="宋体"/>
      <w:sz w:val="62"/>
      <w:szCs w:val="62"/>
      <w:u w:val="none"/>
      <w:shd w:val="clear" w:color="auto" w:fill="auto"/>
      <w:lang w:val="zh-TW" w:eastAsia="zh-TW" w:bidi="zh-TW"/>
    </w:rPr>
  </w:style>
  <w:style w:type="character" w:customStyle="1" w:styleId="11">
    <w:name w:val="Heading #1|1_"/>
    <w:basedOn w:val="6"/>
    <w:link w:val="12"/>
    <w:qFormat/>
    <w:uiPriority w:val="0"/>
    <w:rPr>
      <w:rFonts w:ascii="宋体" w:hAnsi="宋体" w:eastAsia="宋体" w:cs="宋体"/>
      <w:sz w:val="42"/>
      <w:szCs w:val="42"/>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after="350"/>
      <w:jc w:val="center"/>
      <w:outlineLvl w:val="0"/>
    </w:pPr>
    <w:rPr>
      <w:rFonts w:ascii="宋体" w:hAnsi="宋体" w:eastAsia="宋体" w:cs="宋体"/>
      <w:sz w:val="42"/>
      <w:szCs w:val="42"/>
      <w:u w:val="none"/>
      <w:shd w:val="clear" w:color="auto" w:fill="auto"/>
      <w:lang w:val="zh-TW" w:eastAsia="zh-TW" w:bidi="zh-TW"/>
    </w:rPr>
  </w:style>
  <w:style w:type="character" w:customStyle="1" w:styleId="13">
    <w:name w:val="Table of contents|1_"/>
    <w:basedOn w:val="6"/>
    <w:link w:val="14"/>
    <w:qFormat/>
    <w:uiPriority w:val="0"/>
    <w:rPr>
      <w:rFonts w:ascii="宋体" w:hAnsi="宋体" w:eastAsia="宋体" w:cs="宋体"/>
      <w:u w:val="none"/>
      <w:shd w:val="clear" w:color="auto" w:fill="auto"/>
      <w:lang w:val="zh-TW" w:eastAsia="zh-TW" w:bidi="zh-TW"/>
    </w:rPr>
  </w:style>
  <w:style w:type="paragraph" w:customStyle="1" w:styleId="14">
    <w:name w:val="Table of contents|1"/>
    <w:basedOn w:val="1"/>
    <w:link w:val="13"/>
    <w:qFormat/>
    <w:uiPriority w:val="0"/>
    <w:pPr>
      <w:widowControl w:val="0"/>
      <w:shd w:val="clear" w:color="auto" w:fill="auto"/>
      <w:ind w:firstLine="520"/>
    </w:pPr>
    <w:rPr>
      <w:rFonts w:ascii="宋体" w:hAnsi="宋体" w:eastAsia="宋体" w:cs="宋体"/>
      <w:u w:val="none"/>
      <w:shd w:val="clear" w:color="auto" w:fill="auto"/>
      <w:lang w:val="zh-TW" w:eastAsia="zh-TW" w:bidi="zh-TW"/>
    </w:rPr>
  </w:style>
  <w:style w:type="character" w:customStyle="1" w:styleId="15">
    <w:name w:val="Heading #3|1_"/>
    <w:basedOn w:val="6"/>
    <w:link w:val="16"/>
    <w:qFormat/>
    <w:uiPriority w:val="0"/>
    <w:rPr>
      <w:rFonts w:ascii="宋体" w:hAnsi="宋体" w:eastAsia="宋体" w:cs="宋体"/>
      <w:sz w:val="28"/>
      <w:szCs w:val="28"/>
      <w:u w:val="none"/>
      <w:shd w:val="clear" w:color="auto" w:fill="auto"/>
      <w:lang w:val="zh-TW" w:eastAsia="zh-TW" w:bidi="zh-TW"/>
    </w:rPr>
  </w:style>
  <w:style w:type="paragraph" w:customStyle="1" w:styleId="16">
    <w:name w:val="Heading #3|1"/>
    <w:basedOn w:val="1"/>
    <w:link w:val="15"/>
    <w:qFormat/>
    <w:uiPriority w:val="0"/>
    <w:pPr>
      <w:widowControl w:val="0"/>
      <w:shd w:val="clear" w:color="auto" w:fill="auto"/>
      <w:spacing w:after="90" w:line="449" w:lineRule="exact"/>
      <w:outlineLvl w:val="2"/>
    </w:pPr>
    <w:rPr>
      <w:rFonts w:ascii="宋体" w:hAnsi="宋体" w:eastAsia="宋体" w:cs="宋体"/>
      <w:sz w:val="28"/>
      <w:szCs w:val="28"/>
      <w:u w:val="none"/>
      <w:shd w:val="clear" w:color="auto" w:fill="auto"/>
      <w:lang w:val="zh-TW" w:eastAsia="zh-TW" w:bidi="zh-TW"/>
    </w:rPr>
  </w:style>
  <w:style w:type="character" w:customStyle="1" w:styleId="17">
    <w:name w:val="Header or footer|2_"/>
    <w:basedOn w:val="6"/>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pPr>
      <w:widowControl w:val="0"/>
      <w:shd w:val="clear" w:color="auto" w:fill="auto"/>
    </w:pPr>
    <w:rPr>
      <w:sz w:val="20"/>
      <w:szCs w:val="20"/>
      <w:u w:val="none"/>
      <w:shd w:val="clear" w:color="auto" w:fill="auto"/>
      <w:lang w:val="zh-TW" w:eastAsia="zh-TW" w:bidi="zh-TW"/>
    </w:rPr>
  </w:style>
  <w:style w:type="character" w:customStyle="1" w:styleId="19">
    <w:name w:val="Body text|2_"/>
    <w:basedOn w:val="6"/>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Body text|2"/>
    <w:basedOn w:val="1"/>
    <w:link w:val="19"/>
    <w:qFormat/>
    <w:uiPriority w:val="0"/>
    <w:pPr>
      <w:widowControl w:val="0"/>
      <w:shd w:val="clear" w:color="auto" w:fill="auto"/>
      <w:spacing w:after="220"/>
    </w:pPr>
    <w:rPr>
      <w:rFonts w:ascii="宋体" w:hAnsi="宋体" w:eastAsia="宋体" w:cs="宋体"/>
      <w:sz w:val="28"/>
      <w:szCs w:val="28"/>
      <w:u w:val="none"/>
      <w:shd w:val="clear" w:color="auto" w:fill="auto"/>
      <w:lang w:val="zh-TW" w:eastAsia="zh-TW" w:bidi="zh-TW"/>
    </w:rPr>
  </w:style>
  <w:style w:type="character" w:customStyle="1" w:styleId="21">
    <w:name w:val="Heading #2|1_"/>
    <w:basedOn w:val="6"/>
    <w:link w:val="22"/>
    <w:qFormat/>
    <w:uiPriority w:val="0"/>
    <w:rPr>
      <w:rFonts w:ascii="宋体" w:hAnsi="宋体" w:eastAsia="宋体" w:cs="宋体"/>
      <w:b/>
      <w:bCs/>
      <w:sz w:val="28"/>
      <w:szCs w:val="28"/>
      <w:u w:val="none"/>
      <w:shd w:val="clear" w:color="auto" w:fill="auto"/>
      <w:lang w:val="zh-TW" w:eastAsia="zh-TW" w:bidi="zh-TW"/>
    </w:rPr>
  </w:style>
  <w:style w:type="paragraph" w:customStyle="1" w:styleId="22">
    <w:name w:val="Heading #2|1"/>
    <w:basedOn w:val="1"/>
    <w:link w:val="21"/>
    <w:qFormat/>
    <w:uiPriority w:val="0"/>
    <w:pPr>
      <w:widowControl w:val="0"/>
      <w:shd w:val="clear" w:color="auto" w:fill="auto"/>
      <w:outlineLvl w:val="1"/>
    </w:pPr>
    <w:rPr>
      <w:rFonts w:ascii="宋体" w:hAnsi="宋体" w:eastAsia="宋体" w:cs="宋体"/>
      <w:b/>
      <w:bCs/>
      <w:sz w:val="28"/>
      <w:szCs w:val="28"/>
      <w:u w:val="none"/>
      <w:shd w:val="clear" w:color="auto" w:fill="auto"/>
      <w:lang w:val="zh-TW" w:eastAsia="zh-TW" w:bidi="zh-TW"/>
    </w:rPr>
  </w:style>
  <w:style w:type="character" w:customStyle="1" w:styleId="23">
    <w:name w:val="Body text|1_"/>
    <w:basedOn w:val="6"/>
    <w:link w:val="24"/>
    <w:qFormat/>
    <w:uiPriority w:val="0"/>
    <w:rPr>
      <w:rFonts w:ascii="宋体" w:hAnsi="宋体" w:eastAsia="宋体" w:cs="宋体"/>
      <w:u w:val="none"/>
      <w:shd w:val="clear" w:color="auto" w:fill="auto"/>
      <w:lang w:val="zh-TW" w:eastAsia="zh-TW" w:bidi="zh-TW"/>
    </w:rPr>
  </w:style>
  <w:style w:type="paragraph" w:customStyle="1" w:styleId="24">
    <w:name w:val="Body text|1"/>
    <w:basedOn w:val="1"/>
    <w:link w:val="23"/>
    <w:qFormat/>
    <w:uiPriority w:val="0"/>
    <w:pPr>
      <w:widowControl w:val="0"/>
      <w:shd w:val="clear" w:color="auto" w:fill="auto"/>
      <w:spacing w:after="260" w:line="326" w:lineRule="auto"/>
      <w:ind w:firstLine="400"/>
    </w:pPr>
    <w:rPr>
      <w:rFonts w:ascii="宋体" w:hAnsi="宋体" w:eastAsia="宋体" w:cs="宋体"/>
      <w:u w:val="none"/>
      <w:shd w:val="clear" w:color="auto" w:fill="auto"/>
      <w:lang w:val="zh-TW" w:eastAsia="zh-TW" w:bidi="zh-TW"/>
    </w:rPr>
  </w:style>
  <w:style w:type="character" w:customStyle="1" w:styleId="25">
    <w:name w:val="Header or footer|1_"/>
    <w:basedOn w:val="6"/>
    <w:link w:val="26"/>
    <w:qFormat/>
    <w:uiPriority w:val="0"/>
    <w:rPr>
      <w:rFonts w:ascii="宋体" w:hAnsi="宋体" w:eastAsia="宋体" w:cs="宋体"/>
      <w:sz w:val="42"/>
      <w:szCs w:val="42"/>
      <w:u w:val="none"/>
      <w:shd w:val="clear" w:color="auto" w:fill="auto"/>
      <w:lang w:val="zh-TW" w:eastAsia="zh-TW" w:bidi="zh-TW"/>
    </w:rPr>
  </w:style>
  <w:style w:type="paragraph" w:customStyle="1" w:styleId="26">
    <w:name w:val="Header or footer|1"/>
    <w:basedOn w:val="1"/>
    <w:link w:val="25"/>
    <w:qFormat/>
    <w:uiPriority w:val="0"/>
    <w:pPr>
      <w:widowControl w:val="0"/>
      <w:shd w:val="clear" w:color="auto" w:fill="auto"/>
      <w:jc w:val="center"/>
    </w:pPr>
    <w:rPr>
      <w:rFonts w:ascii="宋体" w:hAnsi="宋体" w:eastAsia="宋体" w:cs="宋体"/>
      <w:sz w:val="42"/>
      <w:szCs w:val="42"/>
      <w:u w:val="none"/>
      <w:shd w:val="clear" w:color="auto" w:fill="auto"/>
      <w:lang w:val="zh-TW" w:eastAsia="zh-TW" w:bidi="zh-TW"/>
    </w:rPr>
  </w:style>
  <w:style w:type="character" w:customStyle="1" w:styleId="27">
    <w:name w:val="Body text|3_"/>
    <w:basedOn w:val="6"/>
    <w:link w:val="28"/>
    <w:qFormat/>
    <w:uiPriority w:val="0"/>
    <w:rPr>
      <w:u w:val="none"/>
      <w:shd w:val="clear" w:color="auto" w:fill="auto"/>
      <w:lang w:val="zh-TW" w:eastAsia="zh-TW" w:bidi="zh-TW"/>
    </w:rPr>
  </w:style>
  <w:style w:type="paragraph" w:customStyle="1" w:styleId="28">
    <w:name w:val="Body text|3"/>
    <w:basedOn w:val="1"/>
    <w:link w:val="27"/>
    <w:qFormat/>
    <w:uiPriority w:val="0"/>
    <w:pPr>
      <w:widowControl w:val="0"/>
      <w:shd w:val="clear" w:color="auto" w:fill="auto"/>
      <w:spacing w:after="310" w:line="367" w:lineRule="exact"/>
      <w:ind w:firstLine="540"/>
    </w:pPr>
    <w:rPr>
      <w:u w:val="none"/>
      <w:shd w:val="clear" w:color="auto" w:fill="auto"/>
      <w:lang w:val="zh-TW" w:eastAsia="zh-TW" w:bidi="zh-TW"/>
    </w:rPr>
  </w:style>
  <w:style w:type="character" w:customStyle="1" w:styleId="29">
    <w:name w:val="Other|1_"/>
    <w:basedOn w:val="6"/>
    <w:link w:val="30"/>
    <w:qFormat/>
    <w:uiPriority w:val="0"/>
    <w:rPr>
      <w:rFonts w:ascii="宋体" w:hAnsi="宋体" w:eastAsia="宋体" w:cs="宋体"/>
      <w:u w:val="none"/>
      <w:shd w:val="clear" w:color="auto" w:fill="auto"/>
      <w:lang w:val="zh-TW" w:eastAsia="zh-TW" w:bidi="zh-TW"/>
    </w:rPr>
  </w:style>
  <w:style w:type="paragraph" w:customStyle="1" w:styleId="30">
    <w:name w:val="Other|1"/>
    <w:basedOn w:val="1"/>
    <w:link w:val="29"/>
    <w:qFormat/>
    <w:uiPriority w:val="0"/>
    <w:pPr>
      <w:widowControl w:val="0"/>
      <w:shd w:val="clear" w:color="auto" w:fill="auto"/>
      <w:spacing w:after="260" w:line="326"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3" Type="http://schemas.openxmlformats.org/officeDocument/2006/relationships/fontTable" Target="fontTable.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30.xml"/><Relationship Id="rId6" Type="http://schemas.openxmlformats.org/officeDocument/2006/relationships/header" Target="header2.xml"/><Relationship Id="rId59" Type="http://schemas.openxmlformats.org/officeDocument/2006/relationships/footer" Target="footer29.xml"/><Relationship Id="rId58" Type="http://schemas.openxmlformats.org/officeDocument/2006/relationships/header" Target="header26.xml"/><Relationship Id="rId57" Type="http://schemas.openxmlformats.org/officeDocument/2006/relationships/header" Target="header25.xml"/><Relationship Id="rId56" Type="http://schemas.openxmlformats.org/officeDocument/2006/relationships/footer" Target="footer28.xml"/><Relationship Id="rId55" Type="http://schemas.openxmlformats.org/officeDocument/2006/relationships/footer" Target="footer27.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header" Target="header23.xml"/><Relationship Id="rId51" Type="http://schemas.openxmlformats.org/officeDocument/2006/relationships/header" Target="header22.xml"/><Relationship Id="rId50" Type="http://schemas.openxmlformats.org/officeDocument/2006/relationships/footer" Target="footer25.xml"/><Relationship Id="rId5" Type="http://schemas.openxmlformats.org/officeDocument/2006/relationships/header" Target="header1.xml"/><Relationship Id="rId49" Type="http://schemas.openxmlformats.org/officeDocument/2006/relationships/footer" Target="footer24.xml"/><Relationship Id="rId48" Type="http://schemas.openxmlformats.org/officeDocument/2006/relationships/header" Target="header21.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header" Target="header19.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11357</Words>
  <Characters>12691</Characters>
  <TotalTime>197</TotalTime>
  <ScaleCrop>false</ScaleCrop>
  <LinksUpToDate>false</LinksUpToDate>
  <CharactersWithSpaces>12725</CharactersWithSpaces>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2020-10-25T08:47:00Z</dcterms:created>
  <dc:creator>Administrator</dc:creator>
  <cp:lastModifiedBy>ysgz</cp:lastModifiedBy>
  <cp:lastPrinted>2021-10-12T17:13:00Z</cp:lastPrinted>
  <dcterms:modified xsi:type="dcterms:W3CDTF">2021-10-19T09:23:02Z</dcterms:modified>
  <dc:title>公共就业服务政策清单930（白底）.cdr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